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462" w:rsidRDefault="00736462" w:rsidP="00736462">
      <w:pPr>
        <w:rPr>
          <w:rFonts w:ascii="Montserrat Bold" w:hAnsi="Montserrat Bold"/>
          <w:sz w:val="18"/>
          <w:szCs w:val="18"/>
        </w:rPr>
      </w:pPr>
      <w:r w:rsidRPr="00736462">
        <w:rPr>
          <w:rFonts w:ascii="Montserrat Bold" w:hAnsi="Montserrat Bold"/>
          <w:sz w:val="18"/>
          <w:szCs w:val="18"/>
        </w:rPr>
        <w:t>600-17-2022-</w:t>
      </w:r>
      <w:r w:rsidR="00C93D37">
        <w:rPr>
          <w:rFonts w:ascii="Montserrat Bold" w:hAnsi="Montserrat Bold"/>
          <w:sz w:val="18"/>
          <w:szCs w:val="18"/>
        </w:rPr>
        <w:t xml:space="preserve">0933 </w:t>
      </w:r>
      <w:r>
        <w:rPr>
          <w:rFonts w:ascii="Montserrat Bold" w:hAnsi="Montserrat Bold"/>
          <w:sz w:val="18"/>
          <w:szCs w:val="18"/>
        </w:rPr>
        <w:t xml:space="preserve"> </w:t>
      </w:r>
    </w:p>
    <w:p w:rsidR="00736462" w:rsidRDefault="00736462" w:rsidP="00736462">
      <w:pPr>
        <w:rPr>
          <w:rFonts w:ascii="Montserrat Bold" w:hAnsi="Montserrat Bold"/>
          <w:sz w:val="18"/>
          <w:szCs w:val="18"/>
        </w:rPr>
      </w:pPr>
      <w:r>
        <w:rPr>
          <w:rFonts w:ascii="Montserrat Bold" w:hAnsi="Montserrat Bold"/>
          <w:sz w:val="18"/>
          <w:szCs w:val="18"/>
        </w:rPr>
        <w:t xml:space="preserve">Folio SIFEN: </w:t>
      </w:r>
      <w:r w:rsidR="008D7FE1">
        <w:rPr>
          <w:rFonts w:ascii="Montserrat Bold" w:hAnsi="Montserrat Bold"/>
          <w:sz w:val="18"/>
          <w:szCs w:val="18"/>
        </w:rPr>
        <w:t xml:space="preserve">4476641 </w:t>
      </w:r>
      <w:r>
        <w:rPr>
          <w:rFonts w:ascii="Montserrat Bold" w:hAnsi="Montserrat Bold"/>
          <w:sz w:val="18"/>
          <w:szCs w:val="18"/>
        </w:rPr>
        <w:t xml:space="preserve"> </w:t>
      </w:r>
    </w:p>
    <w:p w:rsidR="00736462" w:rsidRPr="00736462" w:rsidRDefault="00736462" w:rsidP="00736462">
      <w:pPr>
        <w:rPr>
          <w:rFonts w:ascii="Montserrat Bold" w:hAnsi="Montserrat Bold"/>
          <w:sz w:val="18"/>
          <w:szCs w:val="18"/>
        </w:rPr>
      </w:pPr>
      <w:r>
        <w:rPr>
          <w:rFonts w:ascii="Montserrat Bold" w:hAnsi="Montserrat Bold"/>
          <w:sz w:val="18"/>
          <w:szCs w:val="18"/>
        </w:rPr>
        <w:t xml:space="preserve">RFC: SAT970701NN3 </w:t>
      </w:r>
    </w:p>
    <w:p w:rsidR="00736462" w:rsidRDefault="00736462" w:rsidP="00736462">
      <w:pPr>
        <w:rPr>
          <w:rFonts w:ascii="Montserrat regular" w:hAnsi="Montserrat regular"/>
          <w:sz w:val="18"/>
          <w:szCs w:val="18"/>
        </w:rPr>
      </w:pPr>
    </w:p>
    <w:p w:rsidR="00736462" w:rsidRPr="00736462" w:rsidRDefault="00736462" w:rsidP="00736462">
      <w:pPr>
        <w:rPr>
          <w:rFonts w:ascii="Montserrat regular" w:hAnsi="Montserrat regular"/>
          <w:sz w:val="18"/>
          <w:szCs w:val="18"/>
        </w:rPr>
      </w:pPr>
      <w:r w:rsidRPr="00736462">
        <w:rPr>
          <w:rFonts w:ascii="Montserrat regular" w:hAnsi="Montserrat regular"/>
          <w:sz w:val="18"/>
          <w:szCs w:val="18"/>
        </w:rPr>
        <w:t>Exp. 12C-7-2022-01-ADJCZ3-PORTAL DE TRANSPARENCIA</w:t>
      </w:r>
    </w:p>
    <w:p w:rsidR="00736462" w:rsidRDefault="00736462" w:rsidP="00736462">
      <w:pPr>
        <w:rPr>
          <w:rFonts w:ascii="Montserrat regular" w:hAnsi="Montserrat regular"/>
          <w:sz w:val="18"/>
          <w:szCs w:val="18"/>
        </w:rPr>
      </w:pPr>
    </w:p>
    <w:p w:rsidR="00736462" w:rsidRPr="0023246E" w:rsidRDefault="00736462" w:rsidP="00736462">
      <w:pPr>
        <w:rPr>
          <w:rFonts w:ascii="Montserrat Bold" w:hAnsi="Montserrat Bold"/>
          <w:sz w:val="18"/>
          <w:szCs w:val="18"/>
        </w:rPr>
      </w:pPr>
      <w:r w:rsidRPr="0023246E">
        <w:rPr>
          <w:rFonts w:ascii="Montserrat Bold" w:hAnsi="Montserrat Bold"/>
          <w:sz w:val="18"/>
          <w:szCs w:val="18"/>
        </w:rPr>
        <w:t>Asunto:</w:t>
      </w:r>
      <w:r>
        <w:rPr>
          <w:rFonts w:ascii="Montserrat Bold" w:hAnsi="Montserrat Bold"/>
          <w:sz w:val="18"/>
          <w:szCs w:val="18"/>
        </w:rPr>
        <w:t xml:space="preserve"> </w:t>
      </w:r>
      <w:r w:rsidRPr="00325396">
        <w:rPr>
          <w:rFonts w:ascii="Montserrat Bold" w:hAnsi="Montserrat Bold"/>
          <w:sz w:val="18"/>
          <w:szCs w:val="18"/>
        </w:rPr>
        <w:t>Se comunica con</w:t>
      </w:r>
      <w:r>
        <w:rPr>
          <w:rFonts w:ascii="Montserrat Bold" w:hAnsi="Montserrat Bold"/>
          <w:sz w:val="18"/>
          <w:szCs w:val="18"/>
        </w:rPr>
        <w:t>fidencialidad de la información</w:t>
      </w:r>
    </w:p>
    <w:p w:rsidR="00736462" w:rsidRDefault="00736462" w:rsidP="00736462">
      <w:pPr>
        <w:jc w:val="right"/>
        <w:rPr>
          <w:rFonts w:ascii="Montserrat regular" w:hAnsi="Montserrat regular"/>
          <w:sz w:val="18"/>
          <w:szCs w:val="18"/>
        </w:rPr>
      </w:pPr>
    </w:p>
    <w:p w:rsidR="00736462" w:rsidRDefault="00736462" w:rsidP="00736462">
      <w:pPr>
        <w:jc w:val="right"/>
        <w:rPr>
          <w:rFonts w:ascii="Montserrat regular" w:hAnsi="Montserrat regular"/>
          <w:sz w:val="18"/>
          <w:szCs w:val="18"/>
        </w:rPr>
      </w:pPr>
    </w:p>
    <w:p w:rsidR="00736462" w:rsidRDefault="00736462" w:rsidP="00736462">
      <w:pPr>
        <w:jc w:val="right"/>
        <w:rPr>
          <w:rFonts w:ascii="Montserrat regular" w:hAnsi="Montserrat regular"/>
          <w:sz w:val="18"/>
          <w:szCs w:val="18"/>
        </w:rPr>
      </w:pPr>
      <w:r>
        <w:rPr>
          <w:rFonts w:ascii="Montserrat regular" w:hAnsi="Montserrat regular"/>
          <w:sz w:val="18"/>
          <w:szCs w:val="18"/>
        </w:rPr>
        <w:t xml:space="preserve">Piedras Negras, Coahuila de Zaragoza, a </w:t>
      </w:r>
      <w:r w:rsidR="00C95A8C">
        <w:rPr>
          <w:rFonts w:ascii="Montserrat regular" w:hAnsi="Montserrat regular"/>
          <w:sz w:val="18"/>
          <w:szCs w:val="18"/>
        </w:rPr>
        <w:t>23 de septiembre de 2022</w:t>
      </w:r>
    </w:p>
    <w:p w:rsidR="00736462" w:rsidRDefault="00C93D37" w:rsidP="00736462">
      <w:pPr>
        <w:jc w:val="right"/>
        <w:rPr>
          <w:rFonts w:ascii="Montserrat regular" w:hAnsi="Montserrat regular"/>
          <w:sz w:val="18"/>
          <w:szCs w:val="18"/>
        </w:rPr>
      </w:pPr>
      <w:r>
        <w:rPr>
          <w:rFonts w:ascii="Montserrat regular" w:hAnsi="Montserrat regular"/>
          <w:sz w:val="18"/>
          <w:szCs w:val="18"/>
        </w:rPr>
        <w:t xml:space="preserve">.  </w:t>
      </w:r>
    </w:p>
    <w:p w:rsidR="00736462" w:rsidRPr="0023246E" w:rsidRDefault="00736462" w:rsidP="00736462">
      <w:pPr>
        <w:ind w:right="5154"/>
        <w:rPr>
          <w:rFonts w:ascii="Montserrat Bold" w:hAnsi="Montserrat Bold"/>
          <w:sz w:val="18"/>
          <w:szCs w:val="18"/>
        </w:rPr>
      </w:pPr>
      <w:r w:rsidRPr="00325396">
        <w:rPr>
          <w:rFonts w:ascii="Montserrat Bold" w:hAnsi="Montserrat Bold"/>
          <w:sz w:val="18"/>
          <w:szCs w:val="18"/>
        </w:rPr>
        <w:t xml:space="preserve">Comité de Transparencia del Servicio de Administración </w:t>
      </w:r>
      <w:r>
        <w:rPr>
          <w:rFonts w:ascii="Montserrat Bold" w:hAnsi="Montserrat Bold"/>
          <w:sz w:val="18"/>
          <w:szCs w:val="18"/>
        </w:rPr>
        <w:t xml:space="preserve">Tributaria </w:t>
      </w:r>
    </w:p>
    <w:p w:rsidR="00736462" w:rsidRDefault="00736462" w:rsidP="00736462">
      <w:pPr>
        <w:jc w:val="both"/>
        <w:rPr>
          <w:rFonts w:ascii="Montserrat regular" w:hAnsi="Montserrat regular"/>
          <w:sz w:val="18"/>
          <w:szCs w:val="18"/>
        </w:rPr>
      </w:pPr>
    </w:p>
    <w:p w:rsidR="00736462" w:rsidRDefault="00736462" w:rsidP="00736462">
      <w:pPr>
        <w:jc w:val="both"/>
        <w:rPr>
          <w:rFonts w:ascii="Montserrat regular" w:hAnsi="Montserrat regular"/>
          <w:sz w:val="18"/>
          <w:szCs w:val="18"/>
        </w:rPr>
      </w:pPr>
    </w:p>
    <w:p w:rsidR="00736462" w:rsidRDefault="00736462" w:rsidP="00736462">
      <w:pPr>
        <w:jc w:val="both"/>
        <w:rPr>
          <w:rFonts w:ascii="Montserrat regular" w:hAnsi="Montserrat regular"/>
          <w:sz w:val="18"/>
          <w:szCs w:val="18"/>
        </w:rPr>
      </w:pPr>
      <w:r w:rsidRPr="006B1E9F">
        <w:rPr>
          <w:rFonts w:ascii="Montserrat regular" w:hAnsi="Montserrat regular"/>
          <w:sz w:val="18"/>
          <w:szCs w:val="18"/>
        </w:rPr>
        <w:t>Se hace referencia a las obligaciones de transparencia derivadas del artículo 70, fracción XXXVI, de la Ley General de Transparencia y Acceso a la Información Pública, que se encuentra a cargo de la Administración General Jurídica.</w:t>
      </w:r>
    </w:p>
    <w:p w:rsidR="00736462" w:rsidRDefault="00736462" w:rsidP="00736462">
      <w:pPr>
        <w:jc w:val="both"/>
        <w:rPr>
          <w:rFonts w:ascii="Montserrat regular" w:hAnsi="Montserrat regular"/>
          <w:sz w:val="18"/>
          <w:szCs w:val="18"/>
        </w:rPr>
      </w:pPr>
    </w:p>
    <w:p w:rsidR="00736462" w:rsidRDefault="00736462" w:rsidP="00736462">
      <w:pPr>
        <w:jc w:val="both"/>
        <w:rPr>
          <w:rFonts w:ascii="Montserrat regular" w:hAnsi="Montserrat regular"/>
          <w:sz w:val="18"/>
          <w:szCs w:val="18"/>
        </w:rPr>
      </w:pPr>
      <w:r w:rsidRPr="00736462">
        <w:rPr>
          <w:rFonts w:ascii="Montserrat regular" w:hAnsi="Montserrat regular"/>
          <w:sz w:val="18"/>
          <w:szCs w:val="18"/>
        </w:rPr>
        <w:t xml:space="preserve">Al respecto, se informa que las resoluciones a los recursos de revocación que causaron firmeza en el </w:t>
      </w:r>
      <w:r w:rsidR="00C95A8C">
        <w:rPr>
          <w:rFonts w:ascii="Montserrat regular" w:hAnsi="Montserrat regular"/>
          <w:b/>
          <w:sz w:val="18"/>
          <w:szCs w:val="18"/>
        </w:rPr>
        <w:t>tercer</w:t>
      </w:r>
      <w:r w:rsidRPr="00736462">
        <w:rPr>
          <w:rFonts w:ascii="Montserrat regular" w:hAnsi="Montserrat regular"/>
          <w:b/>
          <w:sz w:val="18"/>
          <w:szCs w:val="18"/>
        </w:rPr>
        <w:t xml:space="preserve"> trimestre del año 2022</w:t>
      </w:r>
      <w:r w:rsidRPr="00736462">
        <w:rPr>
          <w:rFonts w:ascii="Montserrat regular" w:hAnsi="Montserrat regular"/>
          <w:sz w:val="18"/>
          <w:szCs w:val="18"/>
        </w:rPr>
        <w:t>,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w:t>
      </w:r>
    </w:p>
    <w:p w:rsidR="00736462" w:rsidRDefault="00736462" w:rsidP="00736462">
      <w:pPr>
        <w:rPr>
          <w:rFonts w:ascii="Montserrat regular" w:hAnsi="Montserrat regular"/>
          <w:sz w:val="18"/>
          <w:szCs w:val="18"/>
        </w:rPr>
      </w:pPr>
    </w:p>
    <w:p w:rsidR="00736462" w:rsidRDefault="00736462" w:rsidP="00736462">
      <w:pPr>
        <w:rPr>
          <w:rFonts w:ascii="Montserrat regular" w:hAnsi="Montserrat regular"/>
          <w:sz w:val="18"/>
          <w:szCs w:val="18"/>
        </w:rPr>
      </w:pPr>
      <w:r w:rsidRPr="00325396">
        <w:rPr>
          <w:rFonts w:ascii="Montserrat regular" w:hAnsi="Montserrat regular"/>
          <w:sz w:val="18"/>
          <w:szCs w:val="18"/>
        </w:rPr>
        <w:t>En consecuencia, la información confidencial que se testa en las versiones públicas, por encontra</w:t>
      </w:r>
      <w:r>
        <w:rPr>
          <w:rFonts w:ascii="Montserrat regular" w:hAnsi="Montserrat regular"/>
          <w:sz w:val="18"/>
          <w:szCs w:val="18"/>
        </w:rPr>
        <w:t>r</w:t>
      </w:r>
      <w:r w:rsidRPr="00325396">
        <w:rPr>
          <w:rFonts w:ascii="Montserrat regular" w:hAnsi="Montserrat regular"/>
          <w:sz w:val="18"/>
          <w:szCs w:val="18"/>
        </w:rPr>
        <w:t>se protegida por el secreto fiscal, entre otra, es la siguiente:</w:t>
      </w:r>
    </w:p>
    <w:p w:rsidR="00736462" w:rsidRDefault="00736462" w:rsidP="00736462">
      <w:pPr>
        <w:rPr>
          <w:rFonts w:ascii="Montserrat regular" w:hAnsi="Montserrat regular"/>
          <w:sz w:val="18"/>
          <w:szCs w:val="18"/>
        </w:rPr>
      </w:pPr>
    </w:p>
    <w:p w:rsidR="00736462" w:rsidRPr="00325396" w:rsidRDefault="00736462" w:rsidP="00736462">
      <w:pPr>
        <w:numPr>
          <w:ilvl w:val="0"/>
          <w:numId w:val="1"/>
        </w:numPr>
        <w:ind w:right="-1"/>
        <w:contextualSpacing/>
        <w:jc w:val="both"/>
        <w:rPr>
          <w:rFonts w:ascii="Montserrat regular" w:hAnsi="Montserrat regular"/>
          <w:sz w:val="18"/>
          <w:szCs w:val="18"/>
        </w:rPr>
      </w:pPr>
      <w:r w:rsidRPr="00325396">
        <w:rPr>
          <w:rFonts w:ascii="Montserrat regular" w:hAnsi="Montserrat regular"/>
          <w:sz w:val="18"/>
          <w:szCs w:val="18"/>
        </w:rPr>
        <w:t>Nombre, denominación y razón social de contribuyentes.</w:t>
      </w:r>
    </w:p>
    <w:p w:rsidR="005537FF" w:rsidRPr="005537FF" w:rsidRDefault="00736462" w:rsidP="005537FF">
      <w:pPr>
        <w:numPr>
          <w:ilvl w:val="0"/>
          <w:numId w:val="1"/>
        </w:numPr>
        <w:ind w:right="-1"/>
        <w:contextualSpacing/>
        <w:jc w:val="both"/>
        <w:rPr>
          <w:rFonts w:ascii="Montserrat regular" w:hAnsi="Montserrat regular"/>
          <w:sz w:val="18"/>
          <w:szCs w:val="18"/>
        </w:rPr>
      </w:pPr>
      <w:r w:rsidRPr="00325396">
        <w:rPr>
          <w:rFonts w:ascii="Montserrat regular" w:hAnsi="Montserrat regular"/>
          <w:sz w:val="18"/>
          <w:szCs w:val="18"/>
        </w:rPr>
        <w:t>Clave del Registro Federal de Contribuyentes.</w:t>
      </w:r>
    </w:p>
    <w:p w:rsidR="00736462" w:rsidRDefault="00736462" w:rsidP="00736462">
      <w:pPr>
        <w:numPr>
          <w:ilvl w:val="0"/>
          <w:numId w:val="1"/>
        </w:numPr>
        <w:spacing w:after="200"/>
        <w:contextualSpacing/>
        <w:jc w:val="both"/>
        <w:rPr>
          <w:rFonts w:ascii="Montserrat regular" w:hAnsi="Montserrat regular"/>
          <w:sz w:val="18"/>
          <w:szCs w:val="18"/>
        </w:rPr>
      </w:pPr>
      <w:r w:rsidRPr="00325396">
        <w:rPr>
          <w:rFonts w:ascii="Montserrat regular" w:hAnsi="Montserrat regular"/>
          <w:sz w:val="18"/>
          <w:szCs w:val="18"/>
        </w:rPr>
        <w:t>Folio SIFEN, Cadena, Sello digital, código QR y</w:t>
      </w:r>
      <w:r>
        <w:rPr>
          <w:rFonts w:ascii="Montserrat regular" w:hAnsi="Montserrat regular"/>
          <w:sz w:val="18"/>
          <w:szCs w:val="18"/>
        </w:rPr>
        <w:t xml:space="preserve"> firma digital del funcionario</w:t>
      </w:r>
      <w:r w:rsidR="00270968">
        <w:rPr>
          <w:rFonts w:ascii="Montserrat regular" w:hAnsi="Montserrat regular"/>
          <w:sz w:val="18"/>
          <w:szCs w:val="18"/>
        </w:rPr>
        <w:t>.</w:t>
      </w:r>
    </w:p>
    <w:p w:rsidR="005537FF" w:rsidRDefault="00270968" w:rsidP="005537FF">
      <w:pPr>
        <w:numPr>
          <w:ilvl w:val="0"/>
          <w:numId w:val="1"/>
        </w:numPr>
        <w:spacing w:after="200"/>
        <w:contextualSpacing/>
        <w:jc w:val="both"/>
        <w:rPr>
          <w:rFonts w:ascii="Montserrat regular" w:hAnsi="Montserrat regular"/>
          <w:sz w:val="18"/>
          <w:szCs w:val="18"/>
        </w:rPr>
      </w:pPr>
      <w:r>
        <w:rPr>
          <w:rFonts w:ascii="Montserrat regular" w:hAnsi="Montserrat regular"/>
          <w:sz w:val="18"/>
          <w:szCs w:val="18"/>
        </w:rPr>
        <w:t xml:space="preserve">Monto de </w:t>
      </w:r>
      <w:r w:rsidR="00AF1125">
        <w:rPr>
          <w:rFonts w:ascii="Montserrat regular" w:hAnsi="Montserrat regular"/>
          <w:sz w:val="18"/>
          <w:szCs w:val="18"/>
        </w:rPr>
        <w:t xml:space="preserve">los </w:t>
      </w:r>
      <w:r>
        <w:rPr>
          <w:rFonts w:ascii="Montserrat regular" w:hAnsi="Montserrat regular"/>
          <w:sz w:val="18"/>
          <w:szCs w:val="18"/>
        </w:rPr>
        <w:t>crédito</w:t>
      </w:r>
      <w:r w:rsidR="00AF1125">
        <w:rPr>
          <w:rFonts w:ascii="Montserrat regular" w:hAnsi="Montserrat regular"/>
          <w:sz w:val="18"/>
          <w:szCs w:val="18"/>
        </w:rPr>
        <w:t>s</w:t>
      </w:r>
      <w:r>
        <w:rPr>
          <w:rFonts w:ascii="Montserrat regular" w:hAnsi="Montserrat regular"/>
          <w:sz w:val="18"/>
          <w:szCs w:val="18"/>
        </w:rPr>
        <w:t xml:space="preserve"> fiscal</w:t>
      </w:r>
      <w:r w:rsidR="00AF1125">
        <w:rPr>
          <w:rFonts w:ascii="Montserrat regular" w:hAnsi="Montserrat regular"/>
          <w:sz w:val="18"/>
          <w:szCs w:val="18"/>
        </w:rPr>
        <w:t>es</w:t>
      </w:r>
      <w:r w:rsidR="005537FF">
        <w:rPr>
          <w:rFonts w:ascii="Montserrat regular" w:hAnsi="Montserrat regular"/>
          <w:sz w:val="18"/>
          <w:szCs w:val="18"/>
        </w:rPr>
        <w:t>.</w:t>
      </w:r>
      <w:r w:rsidR="005537FF" w:rsidRPr="00325396">
        <w:rPr>
          <w:rFonts w:ascii="Montserrat regular" w:hAnsi="Montserrat regular"/>
          <w:sz w:val="18"/>
          <w:szCs w:val="18"/>
        </w:rPr>
        <w:t xml:space="preserve"> </w:t>
      </w:r>
    </w:p>
    <w:p w:rsidR="00736462" w:rsidRDefault="00AF1125" w:rsidP="00736462">
      <w:pPr>
        <w:numPr>
          <w:ilvl w:val="0"/>
          <w:numId w:val="1"/>
        </w:numPr>
        <w:spacing w:after="200"/>
        <w:contextualSpacing/>
        <w:jc w:val="both"/>
        <w:rPr>
          <w:rFonts w:ascii="Montserrat regular" w:hAnsi="Montserrat regular"/>
          <w:sz w:val="18"/>
          <w:szCs w:val="18"/>
        </w:rPr>
      </w:pPr>
      <w:r>
        <w:rPr>
          <w:rFonts w:ascii="Montserrat regular" w:hAnsi="Montserrat regular"/>
          <w:sz w:val="18"/>
          <w:szCs w:val="18"/>
        </w:rPr>
        <w:t>Resoluciones</w:t>
      </w:r>
      <w:r w:rsidR="00736462" w:rsidRPr="00325396">
        <w:rPr>
          <w:rFonts w:ascii="Montserrat regular" w:hAnsi="Montserrat regular"/>
          <w:sz w:val="18"/>
          <w:szCs w:val="18"/>
        </w:rPr>
        <w:t xml:space="preserve"> recurrida</w:t>
      </w:r>
      <w:r>
        <w:rPr>
          <w:rFonts w:ascii="Montserrat regular" w:hAnsi="Montserrat regular"/>
          <w:sz w:val="18"/>
          <w:szCs w:val="18"/>
        </w:rPr>
        <w:t>s</w:t>
      </w:r>
      <w:r w:rsidR="00736462" w:rsidRPr="00325396">
        <w:rPr>
          <w:rFonts w:ascii="Montserrat regular" w:hAnsi="Montserrat regular"/>
          <w:sz w:val="18"/>
          <w:szCs w:val="18"/>
        </w:rPr>
        <w:t>.</w:t>
      </w:r>
    </w:p>
    <w:p w:rsidR="00431007" w:rsidRDefault="00C95A8C" w:rsidP="00736462">
      <w:pPr>
        <w:numPr>
          <w:ilvl w:val="0"/>
          <w:numId w:val="1"/>
        </w:numPr>
        <w:spacing w:after="200"/>
        <w:contextualSpacing/>
        <w:jc w:val="both"/>
        <w:rPr>
          <w:rFonts w:ascii="Montserrat regular" w:hAnsi="Montserrat regular"/>
          <w:sz w:val="18"/>
          <w:szCs w:val="18"/>
        </w:rPr>
      </w:pPr>
      <w:r>
        <w:rPr>
          <w:rFonts w:ascii="Montserrat regular" w:hAnsi="Montserrat regular"/>
          <w:sz w:val="18"/>
          <w:szCs w:val="18"/>
        </w:rPr>
        <w:t xml:space="preserve">Número de </w:t>
      </w:r>
      <w:r w:rsidR="00AF1125">
        <w:rPr>
          <w:rFonts w:ascii="Montserrat regular" w:hAnsi="Montserrat regular"/>
          <w:sz w:val="18"/>
          <w:szCs w:val="18"/>
        </w:rPr>
        <w:t>órdenes</w:t>
      </w:r>
      <w:r>
        <w:rPr>
          <w:rFonts w:ascii="Montserrat regular" w:hAnsi="Montserrat regular"/>
          <w:sz w:val="18"/>
          <w:szCs w:val="18"/>
        </w:rPr>
        <w:t>.</w:t>
      </w:r>
    </w:p>
    <w:p w:rsidR="00C95A8C" w:rsidRDefault="00C95A8C" w:rsidP="00736462">
      <w:pPr>
        <w:numPr>
          <w:ilvl w:val="0"/>
          <w:numId w:val="1"/>
        </w:numPr>
        <w:spacing w:after="200"/>
        <w:contextualSpacing/>
        <w:jc w:val="both"/>
        <w:rPr>
          <w:rFonts w:ascii="Montserrat regular" w:hAnsi="Montserrat regular"/>
          <w:sz w:val="18"/>
          <w:szCs w:val="18"/>
        </w:rPr>
      </w:pPr>
      <w:r>
        <w:rPr>
          <w:rFonts w:ascii="Montserrat regular" w:hAnsi="Montserrat regular"/>
          <w:sz w:val="18"/>
          <w:szCs w:val="18"/>
        </w:rPr>
        <w:t>Número de oficio</w:t>
      </w:r>
      <w:r w:rsidR="00AF1125">
        <w:rPr>
          <w:rFonts w:ascii="Montserrat regular" w:hAnsi="Montserrat regular"/>
          <w:sz w:val="18"/>
          <w:szCs w:val="18"/>
        </w:rPr>
        <w:t>s</w:t>
      </w:r>
      <w:r>
        <w:rPr>
          <w:rFonts w:ascii="Montserrat regular" w:hAnsi="Montserrat regular"/>
          <w:sz w:val="18"/>
          <w:szCs w:val="18"/>
        </w:rPr>
        <w:t xml:space="preserve"> que contiene</w:t>
      </w:r>
      <w:r w:rsidR="00AF1125">
        <w:rPr>
          <w:rFonts w:ascii="Montserrat regular" w:hAnsi="Montserrat regular"/>
          <w:sz w:val="18"/>
          <w:szCs w:val="18"/>
        </w:rPr>
        <w:t>n</w:t>
      </w:r>
      <w:r>
        <w:rPr>
          <w:rFonts w:ascii="Montserrat regular" w:hAnsi="Montserrat regular"/>
          <w:sz w:val="18"/>
          <w:szCs w:val="18"/>
        </w:rPr>
        <w:t xml:space="preserve"> la</w:t>
      </w:r>
      <w:r w:rsidR="00AF1125">
        <w:rPr>
          <w:rFonts w:ascii="Montserrat regular" w:hAnsi="Montserrat regular"/>
          <w:sz w:val="18"/>
          <w:szCs w:val="18"/>
        </w:rPr>
        <w:t>s ó</w:t>
      </w:r>
      <w:r>
        <w:rPr>
          <w:rFonts w:ascii="Montserrat regular" w:hAnsi="Montserrat regular"/>
          <w:sz w:val="18"/>
          <w:szCs w:val="18"/>
        </w:rPr>
        <w:t>rden</w:t>
      </w:r>
      <w:r w:rsidR="00AF1125">
        <w:rPr>
          <w:rFonts w:ascii="Montserrat regular" w:hAnsi="Montserrat regular"/>
          <w:sz w:val="18"/>
          <w:szCs w:val="18"/>
        </w:rPr>
        <w:t>es.</w:t>
      </w:r>
    </w:p>
    <w:p w:rsidR="00C95A8C" w:rsidRDefault="00C95A8C" w:rsidP="00736462">
      <w:pPr>
        <w:numPr>
          <w:ilvl w:val="0"/>
          <w:numId w:val="1"/>
        </w:numPr>
        <w:spacing w:after="200"/>
        <w:contextualSpacing/>
        <w:jc w:val="both"/>
        <w:rPr>
          <w:rFonts w:ascii="Montserrat regular" w:hAnsi="Montserrat regular"/>
          <w:sz w:val="18"/>
          <w:szCs w:val="18"/>
        </w:rPr>
      </w:pPr>
      <w:r>
        <w:rPr>
          <w:rFonts w:ascii="Montserrat regular" w:hAnsi="Montserrat regular"/>
          <w:sz w:val="18"/>
          <w:szCs w:val="18"/>
        </w:rPr>
        <w:t>Número de oficio</w:t>
      </w:r>
      <w:r w:rsidR="00AF1125">
        <w:rPr>
          <w:rFonts w:ascii="Montserrat regular" w:hAnsi="Montserrat regular"/>
          <w:sz w:val="18"/>
          <w:szCs w:val="18"/>
        </w:rPr>
        <w:t>s</w:t>
      </w:r>
      <w:r>
        <w:rPr>
          <w:rFonts w:ascii="Montserrat regular" w:hAnsi="Montserrat regular"/>
          <w:sz w:val="18"/>
          <w:szCs w:val="18"/>
        </w:rPr>
        <w:t xml:space="preserve"> de requerimiento</w:t>
      </w:r>
      <w:r w:rsidR="00AF1125">
        <w:rPr>
          <w:rFonts w:ascii="Montserrat regular" w:hAnsi="Montserrat regular"/>
          <w:sz w:val="18"/>
          <w:szCs w:val="18"/>
        </w:rPr>
        <w:t>s.</w:t>
      </w:r>
    </w:p>
    <w:p w:rsidR="00C95A8C" w:rsidRDefault="00C95A8C" w:rsidP="00C95A8C">
      <w:pPr>
        <w:numPr>
          <w:ilvl w:val="0"/>
          <w:numId w:val="1"/>
        </w:numPr>
        <w:spacing w:after="200"/>
        <w:contextualSpacing/>
        <w:jc w:val="both"/>
        <w:rPr>
          <w:rFonts w:ascii="Montserrat regular" w:hAnsi="Montserrat regular"/>
          <w:sz w:val="18"/>
          <w:szCs w:val="18"/>
        </w:rPr>
      </w:pPr>
      <w:r>
        <w:rPr>
          <w:rFonts w:ascii="Montserrat regular" w:hAnsi="Montserrat regular"/>
          <w:sz w:val="18"/>
          <w:szCs w:val="18"/>
        </w:rPr>
        <w:t>Número</w:t>
      </w:r>
      <w:r w:rsidR="00AF1125">
        <w:rPr>
          <w:rFonts w:ascii="Montserrat regular" w:hAnsi="Montserrat regular"/>
          <w:sz w:val="18"/>
          <w:szCs w:val="18"/>
        </w:rPr>
        <w:t>s</w:t>
      </w:r>
      <w:r>
        <w:rPr>
          <w:rFonts w:ascii="Montserrat regular" w:hAnsi="Montserrat regular"/>
          <w:sz w:val="18"/>
          <w:szCs w:val="18"/>
        </w:rPr>
        <w:t xml:space="preserve"> de guía</w:t>
      </w:r>
      <w:r w:rsidR="00AF1125">
        <w:rPr>
          <w:rFonts w:ascii="Montserrat regular" w:hAnsi="Montserrat regular"/>
          <w:sz w:val="18"/>
          <w:szCs w:val="18"/>
        </w:rPr>
        <w:t>s</w:t>
      </w:r>
      <w:r>
        <w:rPr>
          <w:rFonts w:ascii="Montserrat regular" w:hAnsi="Montserrat regular"/>
          <w:sz w:val="18"/>
          <w:szCs w:val="18"/>
        </w:rPr>
        <w:t xml:space="preserve"> MEXPOST</w:t>
      </w:r>
      <w:r w:rsidR="00AF1125">
        <w:rPr>
          <w:rFonts w:ascii="Montserrat regular" w:hAnsi="Montserrat regular"/>
          <w:sz w:val="18"/>
          <w:szCs w:val="18"/>
        </w:rPr>
        <w:t>.</w:t>
      </w:r>
    </w:p>
    <w:p w:rsidR="00736462" w:rsidRPr="00736462" w:rsidRDefault="00736462" w:rsidP="00736462">
      <w:pPr>
        <w:spacing w:after="200"/>
        <w:ind w:left="720"/>
        <w:contextualSpacing/>
        <w:jc w:val="both"/>
        <w:rPr>
          <w:rFonts w:ascii="Montserrat regular" w:hAnsi="Montserrat regular"/>
          <w:sz w:val="18"/>
          <w:szCs w:val="18"/>
        </w:rPr>
      </w:pPr>
    </w:p>
    <w:p w:rsidR="00736462" w:rsidRDefault="00736462" w:rsidP="00736462">
      <w:pPr>
        <w:jc w:val="both"/>
        <w:rPr>
          <w:rFonts w:ascii="Montserrat regular" w:hAnsi="Montserrat regular"/>
          <w:sz w:val="18"/>
          <w:szCs w:val="18"/>
        </w:rPr>
      </w:pPr>
      <w:r w:rsidRPr="00325396">
        <w:rPr>
          <w:rFonts w:ascii="Montserrat regular" w:hAnsi="Montserrat regular"/>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736462" w:rsidRDefault="00736462" w:rsidP="00736462">
      <w:pPr>
        <w:jc w:val="both"/>
        <w:rPr>
          <w:rFonts w:ascii="Montserrat regular" w:hAnsi="Montserrat regular"/>
          <w:sz w:val="18"/>
          <w:szCs w:val="18"/>
        </w:rPr>
      </w:pPr>
    </w:p>
    <w:p w:rsidR="00736462" w:rsidRDefault="00736462" w:rsidP="00736462">
      <w:pPr>
        <w:jc w:val="both"/>
        <w:rPr>
          <w:rFonts w:ascii="Montserrat regular" w:hAnsi="Montserrat regular"/>
          <w:sz w:val="18"/>
          <w:szCs w:val="18"/>
        </w:rPr>
      </w:pPr>
      <w:r>
        <w:rPr>
          <w:rFonts w:ascii="Montserrat regular" w:hAnsi="Montserrat regular"/>
          <w:sz w:val="18"/>
          <w:szCs w:val="18"/>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186D0F" w:rsidRDefault="00186D0F" w:rsidP="00736462">
      <w:pPr>
        <w:jc w:val="both"/>
        <w:rPr>
          <w:rFonts w:ascii="Montserrat regular" w:hAnsi="Montserrat regular"/>
          <w:sz w:val="18"/>
          <w:szCs w:val="18"/>
        </w:rPr>
      </w:pPr>
    </w:p>
    <w:p w:rsidR="00186D0F" w:rsidRDefault="00186D0F" w:rsidP="00736462">
      <w:pPr>
        <w:jc w:val="both"/>
        <w:rPr>
          <w:rFonts w:ascii="Montserrat regular" w:hAnsi="Montserrat regular"/>
          <w:sz w:val="18"/>
          <w:szCs w:val="18"/>
        </w:rPr>
      </w:pPr>
    </w:p>
    <w:p w:rsidR="009033FD" w:rsidRDefault="009033FD" w:rsidP="00736462">
      <w:pPr>
        <w:jc w:val="both"/>
        <w:rPr>
          <w:rFonts w:ascii="Montserrat regular" w:hAnsi="Montserrat regular"/>
          <w:sz w:val="18"/>
          <w:szCs w:val="18"/>
        </w:rPr>
      </w:pPr>
    </w:p>
    <w:p w:rsidR="009033FD" w:rsidRDefault="009033FD" w:rsidP="00736462">
      <w:pPr>
        <w:jc w:val="both"/>
        <w:rPr>
          <w:rFonts w:ascii="Montserrat regular" w:hAnsi="Montserrat regular"/>
          <w:sz w:val="18"/>
          <w:szCs w:val="18"/>
        </w:rPr>
      </w:pPr>
    </w:p>
    <w:p w:rsidR="009033FD" w:rsidRDefault="009033FD" w:rsidP="00736462">
      <w:pPr>
        <w:jc w:val="both"/>
        <w:rPr>
          <w:rFonts w:ascii="Montserrat regular" w:hAnsi="Montserrat regular"/>
          <w:sz w:val="18"/>
          <w:szCs w:val="18"/>
        </w:rPr>
      </w:pPr>
    </w:p>
    <w:p w:rsidR="009033FD" w:rsidRDefault="009033FD" w:rsidP="00736462">
      <w:pPr>
        <w:jc w:val="both"/>
        <w:rPr>
          <w:rFonts w:ascii="Montserrat regular" w:hAnsi="Montserrat regular"/>
          <w:sz w:val="18"/>
          <w:szCs w:val="18"/>
        </w:rPr>
      </w:pPr>
    </w:p>
    <w:p w:rsidR="00186D0F" w:rsidRPr="00325396" w:rsidRDefault="00186D0F" w:rsidP="00736462">
      <w:pPr>
        <w:jc w:val="both"/>
        <w:rPr>
          <w:rFonts w:ascii="Montserrat regular" w:hAnsi="Montserrat regular"/>
          <w:sz w:val="18"/>
          <w:szCs w:val="18"/>
        </w:rPr>
      </w:pPr>
    </w:p>
    <w:p w:rsidR="00736462" w:rsidRDefault="00AD5695" w:rsidP="00736462">
      <w:pPr>
        <w:rPr>
          <w:rFonts w:ascii="Montserrat regular" w:hAnsi="Montserrat regular"/>
          <w:sz w:val="18"/>
          <w:szCs w:val="18"/>
        </w:rPr>
      </w:pPr>
      <w:bookmarkStart w:id="0" w:name="_GoBack"/>
      <w:bookmarkEnd w:id="0"/>
      <w:r>
        <w:rPr>
          <w:rFonts w:ascii="Montserrat regular" w:hAnsi="Montserrat regular"/>
          <w:noProof/>
          <w:sz w:val="18"/>
          <w:szCs w:val="18"/>
          <w:lang w:eastAsia="es-MX"/>
        </w:rPr>
        <w:lastRenderedPageBreak/>
        <w:drawing>
          <wp:anchor distT="0" distB="0" distL="114300" distR="114300" simplePos="0" relativeHeight="251658240" behindDoc="0" locked="0" layoutInCell="1" allowOverlap="1">
            <wp:simplePos x="0" y="0"/>
            <wp:positionH relativeFrom="column">
              <wp:posOffset>4413885</wp:posOffset>
            </wp:positionH>
            <wp:positionV relativeFrom="paragraph">
              <wp:posOffset>19685</wp:posOffset>
            </wp:positionV>
            <wp:extent cx="1238250" cy="1238250"/>
            <wp:effectExtent l="0" t="0" r="0" b="0"/>
            <wp:wrapNone/>
            <wp:docPr id="1" name="Imagen 1"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736462" w:rsidRPr="0023246E" w:rsidRDefault="00736462" w:rsidP="00736462">
      <w:pPr>
        <w:rPr>
          <w:rFonts w:ascii="Montserrat Bold" w:hAnsi="Montserrat Bold"/>
          <w:sz w:val="18"/>
          <w:szCs w:val="18"/>
        </w:rPr>
      </w:pPr>
      <w:r w:rsidRPr="0023246E">
        <w:rPr>
          <w:rFonts w:ascii="Montserrat Bold" w:hAnsi="Montserrat Bold"/>
          <w:sz w:val="18"/>
          <w:szCs w:val="18"/>
        </w:rPr>
        <w:t>Atentamente</w:t>
      </w:r>
    </w:p>
    <w:p w:rsidR="004D5ED5" w:rsidRDefault="004D5ED5" w:rsidP="004D5ED5">
      <w:pPr>
        <w:rPr>
          <w:rFonts w:ascii="Montserrat" w:hAnsi="Montserrat"/>
          <w:sz w:val="18"/>
          <w:szCs w:val="18"/>
        </w:rPr>
      </w:pPr>
    </w:p>
    <w:p w:rsidR="00736462" w:rsidRDefault="00736462" w:rsidP="00736462">
      <w:pPr>
        <w:spacing w:line="276" w:lineRule="auto"/>
        <w:jc w:val="both"/>
        <w:rPr>
          <w:rFonts w:ascii="Montserrat" w:eastAsia="Times" w:hAnsi="Montserrat" w:cs="Arial"/>
          <w:b/>
          <w:sz w:val="18"/>
          <w:szCs w:val="18"/>
          <w:lang w:val="es-ES_tradnl"/>
        </w:rPr>
      </w:pPr>
    </w:p>
    <w:p w:rsidR="00186D0F" w:rsidRDefault="00186D0F" w:rsidP="00736462">
      <w:pPr>
        <w:spacing w:line="276" w:lineRule="auto"/>
        <w:jc w:val="both"/>
        <w:rPr>
          <w:rFonts w:ascii="Montserrat" w:eastAsia="Times" w:hAnsi="Montserrat" w:cs="Arial"/>
          <w:b/>
          <w:sz w:val="18"/>
          <w:szCs w:val="18"/>
          <w:lang w:val="es-ES_tradnl"/>
        </w:rPr>
      </w:pPr>
    </w:p>
    <w:p w:rsidR="00186D0F" w:rsidRDefault="00186D0F" w:rsidP="00736462">
      <w:pPr>
        <w:spacing w:line="276" w:lineRule="auto"/>
        <w:jc w:val="both"/>
        <w:rPr>
          <w:rFonts w:ascii="Montserrat" w:eastAsia="Times" w:hAnsi="Montserrat" w:cs="Arial"/>
          <w:b/>
          <w:sz w:val="18"/>
          <w:szCs w:val="18"/>
          <w:lang w:val="es-ES_tradnl"/>
        </w:rPr>
      </w:pPr>
    </w:p>
    <w:p w:rsidR="00186D0F" w:rsidRDefault="00186D0F" w:rsidP="00736462">
      <w:pPr>
        <w:spacing w:line="276" w:lineRule="auto"/>
        <w:jc w:val="both"/>
        <w:rPr>
          <w:rFonts w:ascii="Montserrat" w:eastAsia="Times" w:hAnsi="Montserrat" w:cs="Arial"/>
          <w:b/>
          <w:sz w:val="18"/>
          <w:szCs w:val="18"/>
          <w:lang w:val="es-ES_tradnl"/>
        </w:rPr>
      </w:pPr>
    </w:p>
    <w:p w:rsidR="00736462" w:rsidRPr="00266C30" w:rsidRDefault="00736462" w:rsidP="00736462">
      <w:pPr>
        <w:spacing w:line="276" w:lineRule="auto"/>
        <w:jc w:val="both"/>
        <w:rPr>
          <w:rFonts w:ascii="Montserrat" w:eastAsia="Times" w:hAnsi="Montserrat" w:cs="Arial"/>
          <w:b/>
          <w:sz w:val="18"/>
          <w:szCs w:val="18"/>
          <w:lang w:val="es-ES_tradnl"/>
        </w:rPr>
      </w:pPr>
    </w:p>
    <w:p w:rsidR="00736462" w:rsidRPr="001B72AB" w:rsidRDefault="00736462" w:rsidP="00736462">
      <w:pPr>
        <w:ind w:right="4253"/>
        <w:jc w:val="both"/>
        <w:rPr>
          <w:rFonts w:ascii="Montserrat" w:hAnsi="Montserrat"/>
          <w:b/>
          <w:sz w:val="18"/>
          <w:szCs w:val="18"/>
        </w:rPr>
      </w:pPr>
      <w:r w:rsidRPr="001B72AB">
        <w:rPr>
          <w:rFonts w:ascii="Montserrat" w:hAnsi="Montserrat"/>
          <w:b/>
          <w:sz w:val="18"/>
          <w:szCs w:val="18"/>
        </w:rPr>
        <w:t xml:space="preserve">Lic. </w:t>
      </w:r>
      <w:r w:rsidR="009351B2">
        <w:rPr>
          <w:rFonts w:ascii="Montserrat" w:hAnsi="Montserrat"/>
          <w:b/>
          <w:sz w:val="18"/>
          <w:szCs w:val="18"/>
        </w:rPr>
        <w:t xml:space="preserve">Marleni Morales Bobadilla </w:t>
      </w:r>
      <w:r>
        <w:rPr>
          <w:rFonts w:ascii="Montserrat" w:hAnsi="Montserrat"/>
          <w:b/>
          <w:sz w:val="18"/>
          <w:szCs w:val="18"/>
        </w:rPr>
        <w:t xml:space="preserve">  </w:t>
      </w:r>
    </w:p>
    <w:p w:rsidR="00736462" w:rsidRDefault="009351B2" w:rsidP="00736462">
      <w:pPr>
        <w:ind w:right="4253"/>
        <w:jc w:val="both"/>
        <w:rPr>
          <w:rFonts w:ascii="Montserrat" w:hAnsi="Montserrat"/>
          <w:sz w:val="18"/>
          <w:szCs w:val="18"/>
        </w:rPr>
      </w:pPr>
      <w:r>
        <w:rPr>
          <w:rFonts w:ascii="Montserrat" w:hAnsi="Montserrat"/>
          <w:sz w:val="18"/>
          <w:szCs w:val="18"/>
        </w:rPr>
        <w:t xml:space="preserve">Subadministradora Desconcentrada Jurídica de la Administración Desconcentrada Jurídica de Coahuila de Zaragoza "3" </w:t>
      </w:r>
      <w:r w:rsidR="00736462">
        <w:rPr>
          <w:rFonts w:ascii="Montserrat" w:hAnsi="Montserrat"/>
          <w:sz w:val="18"/>
          <w:szCs w:val="18"/>
        </w:rPr>
        <w:t xml:space="preserve">    </w:t>
      </w:r>
    </w:p>
    <w:p w:rsidR="00736462" w:rsidRDefault="00736462" w:rsidP="00736462">
      <w:pPr>
        <w:rPr>
          <w:rFonts w:ascii="Montserrat regular" w:hAnsi="Montserrat regular"/>
          <w:sz w:val="18"/>
          <w:szCs w:val="18"/>
        </w:rPr>
      </w:pPr>
    </w:p>
    <w:p w:rsidR="00793F4D" w:rsidRDefault="00793F4D" w:rsidP="00736462">
      <w:pPr>
        <w:pStyle w:val="wordsection1"/>
        <w:ind w:right="-85"/>
        <w:jc w:val="both"/>
        <w:rPr>
          <w:rFonts w:ascii="Montserrat" w:hAnsi="Montserrat"/>
          <w:sz w:val="16"/>
          <w:szCs w:val="16"/>
          <w:lang w:val="it-CH" w:eastAsia="es-ES"/>
        </w:rPr>
      </w:pPr>
      <w:r>
        <w:rPr>
          <w:rFonts w:ascii="Montserrat" w:hAnsi="Montserrat"/>
          <w:sz w:val="16"/>
          <w:szCs w:val="16"/>
          <w:lang w:val="it-CH" w:eastAsia="es-ES"/>
        </w:rPr>
        <w:t xml:space="preserve">Cadena original: </w:t>
      </w:r>
    </w:p>
    <w:p w:rsidR="00793F4D" w:rsidRDefault="00793F4D" w:rsidP="00736462">
      <w:pPr>
        <w:pStyle w:val="wordsection1"/>
        <w:ind w:right="-85"/>
        <w:jc w:val="both"/>
        <w:rPr>
          <w:rFonts w:ascii="Montserrat" w:hAnsi="Montserrat"/>
          <w:sz w:val="16"/>
          <w:szCs w:val="16"/>
          <w:lang w:val="it-CH" w:eastAsia="es-ES"/>
        </w:rPr>
      </w:pPr>
      <w:r>
        <w:rPr>
          <w:rFonts w:ascii="Montserrat" w:hAnsi="Montserrat"/>
          <w:sz w:val="16"/>
          <w:szCs w:val="16"/>
          <w:lang w:val="it-CH" w:eastAsia="es-ES"/>
        </w:rPr>
        <w:t>SAT970701NN3|Tributaria|0933|23 de septiembre de 2022|9/26/2022 10:50:18 AM|00001088888800000031||</w:t>
      </w:r>
    </w:p>
    <w:p w:rsidR="00793F4D" w:rsidRDefault="00793F4D" w:rsidP="00736462">
      <w:pPr>
        <w:pStyle w:val="wordsection1"/>
        <w:ind w:right="-85"/>
        <w:jc w:val="both"/>
        <w:rPr>
          <w:rFonts w:ascii="Montserrat" w:hAnsi="Montserrat"/>
          <w:sz w:val="16"/>
          <w:szCs w:val="16"/>
          <w:lang w:val="it-CH" w:eastAsia="es-ES"/>
        </w:rPr>
      </w:pPr>
    </w:p>
    <w:p w:rsidR="00793F4D" w:rsidRDefault="00793F4D" w:rsidP="00736462">
      <w:pPr>
        <w:pStyle w:val="wordsection1"/>
        <w:ind w:right="-85"/>
        <w:jc w:val="both"/>
        <w:rPr>
          <w:rFonts w:ascii="Montserrat" w:hAnsi="Montserrat"/>
          <w:sz w:val="16"/>
          <w:szCs w:val="16"/>
          <w:lang w:val="it-CH" w:eastAsia="es-ES"/>
        </w:rPr>
      </w:pPr>
      <w:r>
        <w:rPr>
          <w:rFonts w:ascii="Montserrat" w:hAnsi="Montserrat"/>
          <w:sz w:val="16"/>
          <w:szCs w:val="16"/>
          <w:lang w:val="it-CH" w:eastAsia="es-ES"/>
        </w:rPr>
        <w:t xml:space="preserve">Sello digital: </w:t>
      </w:r>
    </w:p>
    <w:p w:rsidR="00793F4D" w:rsidRDefault="00793F4D" w:rsidP="00736462">
      <w:pPr>
        <w:pStyle w:val="wordsection1"/>
        <w:ind w:right="-85"/>
        <w:jc w:val="both"/>
        <w:rPr>
          <w:rFonts w:ascii="Montserrat" w:hAnsi="Montserrat"/>
          <w:sz w:val="16"/>
          <w:szCs w:val="16"/>
          <w:lang w:val="it-CH" w:eastAsia="es-ES"/>
        </w:rPr>
      </w:pPr>
      <w:r>
        <w:rPr>
          <w:rFonts w:ascii="Montserrat" w:hAnsi="Montserrat"/>
          <w:sz w:val="16"/>
          <w:szCs w:val="16"/>
          <w:lang w:val="it-CH" w:eastAsia="es-ES"/>
        </w:rPr>
        <w:t xml:space="preserve">ixNFFT9FiZKwidDa54uvk2WWWChW4HB8dSxj1IHaaQUCXpWNHbKY/I9Ye3MvQkErL7MLLEEBTGWElr1UBhOWKpqqX06rCsT1PRHxTkff0F/eJ/LKvEk7N2LCV2TaNWmVJHRe8rcatsjSPzlQCJpnUYy09WmZRLlXyPebssoiSJ8= Cadena original: </w:t>
      </w:r>
    </w:p>
    <w:p w:rsidR="00793F4D" w:rsidRDefault="00793F4D" w:rsidP="00736462">
      <w:pPr>
        <w:pStyle w:val="wordsection1"/>
        <w:ind w:right="-85"/>
        <w:jc w:val="both"/>
        <w:rPr>
          <w:rFonts w:ascii="Montserrat" w:hAnsi="Montserrat"/>
          <w:sz w:val="16"/>
          <w:szCs w:val="16"/>
          <w:lang w:val="it-CH" w:eastAsia="es-ES"/>
        </w:rPr>
      </w:pPr>
      <w:r>
        <w:rPr>
          <w:rFonts w:ascii="Montserrat" w:hAnsi="Montserrat"/>
          <w:sz w:val="16"/>
          <w:szCs w:val="16"/>
          <w:lang w:val="it-CH" w:eastAsia="es-ES"/>
        </w:rPr>
        <w:t>SAT970701NN3|Tributaria|0933|23 de septiembre de 2022|9/26/2022 10:50:18 AM|00001088888800000031||</w:t>
      </w:r>
    </w:p>
    <w:p w:rsidR="00793F4D" w:rsidRDefault="00793F4D" w:rsidP="00736462">
      <w:pPr>
        <w:pStyle w:val="wordsection1"/>
        <w:ind w:right="-85"/>
        <w:jc w:val="both"/>
        <w:rPr>
          <w:rFonts w:ascii="Montserrat" w:hAnsi="Montserrat"/>
          <w:sz w:val="16"/>
          <w:szCs w:val="16"/>
          <w:lang w:val="it-CH" w:eastAsia="es-ES"/>
        </w:rPr>
      </w:pPr>
    </w:p>
    <w:p w:rsidR="00793F4D" w:rsidRDefault="00793F4D" w:rsidP="00736462">
      <w:pPr>
        <w:pStyle w:val="wordsection1"/>
        <w:ind w:right="-85"/>
        <w:jc w:val="both"/>
        <w:rPr>
          <w:rFonts w:ascii="Montserrat" w:hAnsi="Montserrat"/>
          <w:sz w:val="16"/>
          <w:szCs w:val="16"/>
          <w:lang w:val="it-CH" w:eastAsia="es-ES"/>
        </w:rPr>
      </w:pPr>
      <w:r>
        <w:rPr>
          <w:rFonts w:ascii="Montserrat" w:hAnsi="Montserrat"/>
          <w:sz w:val="16"/>
          <w:szCs w:val="16"/>
          <w:lang w:val="it-CH" w:eastAsia="es-ES"/>
        </w:rPr>
        <w:t xml:space="preserve">Sello digital: </w:t>
      </w:r>
    </w:p>
    <w:p w:rsidR="00736462" w:rsidRDefault="00793F4D" w:rsidP="00736462">
      <w:pPr>
        <w:pStyle w:val="wordsection1"/>
        <w:ind w:right="-85"/>
        <w:jc w:val="both"/>
        <w:rPr>
          <w:rFonts w:ascii="Montserrat" w:hAnsi="Montserrat"/>
          <w:sz w:val="16"/>
          <w:szCs w:val="16"/>
          <w:lang w:val="it-CH" w:eastAsia="es-ES"/>
        </w:rPr>
      </w:pPr>
      <w:r>
        <w:rPr>
          <w:rFonts w:ascii="Montserrat" w:hAnsi="Montserrat"/>
          <w:sz w:val="16"/>
          <w:szCs w:val="16"/>
          <w:lang w:val="it-CH" w:eastAsia="es-ES"/>
        </w:rPr>
        <w:t xml:space="preserve">ixNFFT9FiZKwidDa54uvk2WWWChW4HB8dSxj1IHaaQUCXpWNHbKY/I9Ye3MvQkErL7MLLEEBTGWElr1UBhOWKpqqX06rCsT1PRHxTkff0F/eJ/LKvEk7N2LCV2TaNWmVJHRe8rcatsjSPzlQCJpnUYy09WmZRLlXyPebssoiSJ8= </w:t>
      </w:r>
      <w:r w:rsidR="00736462">
        <w:rPr>
          <w:rFonts w:ascii="Montserrat" w:hAnsi="Montserrat"/>
          <w:sz w:val="16"/>
          <w:szCs w:val="16"/>
          <w:lang w:val="it-CH" w:eastAsia="es-ES"/>
        </w:rPr>
        <w:t xml:space="preserve"> </w:t>
      </w:r>
    </w:p>
    <w:p w:rsidR="00736462" w:rsidRDefault="00736462" w:rsidP="00736462">
      <w:pPr>
        <w:pStyle w:val="wordsection1"/>
        <w:ind w:right="-85"/>
        <w:jc w:val="both"/>
        <w:rPr>
          <w:rFonts w:ascii="Montserrat" w:hAnsi="Montserrat"/>
          <w:sz w:val="16"/>
          <w:szCs w:val="16"/>
          <w:lang w:val="it-CH" w:eastAsia="es-ES"/>
        </w:rPr>
      </w:pPr>
    </w:p>
    <w:p w:rsidR="00736462" w:rsidRDefault="00736462" w:rsidP="00736462">
      <w:pPr>
        <w:pStyle w:val="wordsection1"/>
        <w:jc w:val="both"/>
        <w:rPr>
          <w:rFonts w:ascii="Montserrat" w:hAnsi="Montserrat"/>
          <w:i/>
          <w:iCs/>
          <w:sz w:val="16"/>
          <w:szCs w:val="16"/>
          <w:lang w:val="es-ES_tradnl" w:eastAsia="es-ES"/>
        </w:rPr>
      </w:pPr>
      <w:r>
        <w:rPr>
          <w:rFonts w:ascii="Montserrat" w:hAnsi="Montserrat"/>
          <w:i/>
          <w:iCs/>
          <w:sz w:val="16"/>
          <w:szCs w:val="16"/>
          <w:lang w:val="it-CH"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736462" w:rsidRDefault="00736462" w:rsidP="00736462">
      <w:pPr>
        <w:pStyle w:val="wordsection1"/>
        <w:jc w:val="both"/>
        <w:rPr>
          <w:rFonts w:ascii="Montserrat" w:hAnsi="Montserrat"/>
          <w:i/>
          <w:iCs/>
          <w:sz w:val="16"/>
          <w:szCs w:val="16"/>
          <w:lang w:val="es-ES_tradnl" w:eastAsia="es-ES"/>
        </w:rPr>
      </w:pPr>
      <w:r>
        <w:rPr>
          <w:rFonts w:ascii="Montserrat" w:hAnsi="Montserrat"/>
          <w:i/>
          <w:iCs/>
          <w:sz w:val="16"/>
          <w:szCs w:val="16"/>
          <w:lang w:val="it-CH" w:eastAsia="es-ES"/>
        </w:rPr>
        <w:t> </w:t>
      </w:r>
    </w:p>
    <w:p w:rsidR="00736462" w:rsidRDefault="00736462" w:rsidP="00736462">
      <w:pPr>
        <w:pStyle w:val="wordsection1"/>
        <w:jc w:val="both"/>
        <w:rPr>
          <w:rFonts w:ascii="Montserrat" w:hAnsi="Montserrat"/>
          <w:i/>
          <w:iCs/>
          <w:sz w:val="16"/>
          <w:szCs w:val="16"/>
          <w:lang w:val="es-ES_tradnl" w:eastAsia="es-ES"/>
        </w:rPr>
      </w:pPr>
      <w:r>
        <w:rPr>
          <w:rFonts w:ascii="Montserrat" w:hAnsi="Montserrat"/>
          <w:i/>
          <w:iCs/>
          <w:sz w:val="16"/>
          <w:szCs w:val="16"/>
          <w:lang w:val="it-CH" w:eastAsia="es-ES"/>
        </w:rPr>
        <w:t xml:space="preserve">De conformidad con lo establecido en los artículos 17-I y 38, tercer a quinto párrafos del Código Fiscal de la Federación, la integridad y autoría del presente documento se podrá comprobar conforme a lo previsto en la regla </w:t>
      </w:r>
      <w:r>
        <w:rPr>
          <w:rFonts w:ascii="Montserrat" w:hAnsi="Montserrat"/>
          <w:i/>
          <w:iCs/>
          <w:sz w:val="16"/>
          <w:szCs w:val="16"/>
          <w:lang w:val="es-ES_tradnl" w:eastAsia="es-ES"/>
        </w:rPr>
        <w:t>2.9.3.</w:t>
      </w:r>
      <w:r>
        <w:rPr>
          <w:rFonts w:ascii="Montserrat" w:hAnsi="Montserrat"/>
          <w:i/>
          <w:iCs/>
          <w:sz w:val="16"/>
          <w:szCs w:val="16"/>
          <w:lang w:val="it-CH" w:eastAsia="es-ES"/>
        </w:rPr>
        <w:t>, de la Resolución Miscelánea Fiscal para 2022, publicada en el Diario Oficial de la Federación el 27 de diciembre de 2021</w:t>
      </w:r>
      <w:r>
        <w:rPr>
          <w:rFonts w:ascii="Montserrat" w:hAnsi="Montserrat"/>
          <w:i/>
          <w:iCs/>
          <w:sz w:val="16"/>
          <w:szCs w:val="16"/>
          <w:lang w:val="es-ES_tradnl" w:eastAsia="es-ES"/>
        </w:rPr>
        <w:t>.</w:t>
      </w:r>
    </w:p>
    <w:p w:rsidR="00736462" w:rsidRDefault="00736462" w:rsidP="00736462">
      <w:pPr>
        <w:pStyle w:val="wordsection1"/>
        <w:jc w:val="both"/>
        <w:rPr>
          <w:rFonts w:ascii="Montserrat" w:hAnsi="Montserrat"/>
          <w:i/>
          <w:iCs/>
          <w:sz w:val="16"/>
          <w:szCs w:val="16"/>
          <w:lang w:eastAsia="es-ES"/>
        </w:rPr>
      </w:pPr>
    </w:p>
    <w:p w:rsidR="00736462" w:rsidRDefault="00736462" w:rsidP="00736462">
      <w:pPr>
        <w:pStyle w:val="wordsection1"/>
        <w:shd w:val="clear" w:color="auto" w:fill="FFFFFF"/>
        <w:jc w:val="both"/>
        <w:rPr>
          <w:rFonts w:ascii="Montserrat" w:hAnsi="Montserrat"/>
          <w:i/>
          <w:iCs/>
          <w:sz w:val="16"/>
          <w:szCs w:val="16"/>
          <w:lang w:eastAsia="es-ES"/>
        </w:rPr>
      </w:pPr>
      <w:r>
        <w:rPr>
          <w:rFonts w:ascii="Montserrat" w:hAnsi="Montserrat"/>
          <w:i/>
          <w:iCs/>
          <w:sz w:val="16"/>
          <w:szCs w:val="16"/>
          <w:lang w:eastAsia="es-ES"/>
        </w:rPr>
        <w:t xml:space="preserve"> “Este documento y sus anexos, contienen información que deberá ser clasificada como reservada, en caso que se actualice (n) alguno (s) de los supuestos previstos en el artículo 98 de la Ley Federal de Transparencia y Acceso a la Información Pública (LFTAIP), en virtud de que su difusión conforme a la fracción XII del artículo 110 de la LFTAIP será por un periodo de reserva de máximo de 5 años.”</w:t>
      </w:r>
    </w:p>
    <w:p w:rsidR="00270968" w:rsidRDefault="00270968" w:rsidP="00736462">
      <w:pPr>
        <w:pStyle w:val="wordsection1"/>
        <w:shd w:val="clear" w:color="auto" w:fill="FFFFFF"/>
        <w:jc w:val="both"/>
        <w:rPr>
          <w:rFonts w:ascii="Montserrat" w:hAnsi="Montserrat"/>
          <w:i/>
          <w:iCs/>
          <w:sz w:val="16"/>
          <w:szCs w:val="16"/>
          <w:lang w:eastAsia="es-ES"/>
        </w:rPr>
      </w:pPr>
    </w:p>
    <w:p w:rsidR="00270968" w:rsidRPr="00270968" w:rsidRDefault="009033FD" w:rsidP="00736462">
      <w:pPr>
        <w:pStyle w:val="wordsection1"/>
        <w:shd w:val="clear" w:color="auto" w:fill="FFFFFF"/>
        <w:jc w:val="both"/>
        <w:rPr>
          <w:rFonts w:ascii="Montserrat" w:hAnsi="Montserrat"/>
          <w:iCs/>
          <w:sz w:val="16"/>
          <w:szCs w:val="16"/>
          <w:lang w:eastAsia="es-ES"/>
        </w:rPr>
      </w:pPr>
      <w:r>
        <w:rPr>
          <w:rFonts w:ascii="Montserrat" w:hAnsi="Montserrat"/>
          <w:iCs/>
          <w:sz w:val="16"/>
          <w:szCs w:val="16"/>
          <w:lang w:eastAsia="es-ES"/>
        </w:rPr>
        <w:t>MMB</w:t>
      </w:r>
      <w:r w:rsidR="00270968" w:rsidRPr="00270968">
        <w:rPr>
          <w:rFonts w:ascii="Montserrat" w:hAnsi="Montserrat"/>
          <w:iCs/>
          <w:sz w:val="16"/>
          <w:szCs w:val="16"/>
          <w:lang w:eastAsia="es-ES"/>
        </w:rPr>
        <w:t>/mapl</w:t>
      </w:r>
    </w:p>
    <w:p w:rsidR="00736462" w:rsidRDefault="00736462" w:rsidP="00736462">
      <w:pPr>
        <w:pStyle w:val="wordsection1"/>
        <w:shd w:val="clear" w:color="auto" w:fill="FFFFFF"/>
        <w:jc w:val="both"/>
        <w:rPr>
          <w:rFonts w:ascii="Montserrat" w:hAnsi="Montserrat"/>
          <w:i/>
          <w:iCs/>
          <w:sz w:val="16"/>
          <w:szCs w:val="16"/>
          <w:lang w:eastAsia="es-ES"/>
        </w:rPr>
      </w:pPr>
    </w:p>
    <w:p w:rsidR="004D40AF" w:rsidRDefault="005A4016"/>
    <w:sectPr w:rsidR="004D40AF" w:rsidSect="00736462">
      <w:headerReference w:type="default" r:id="rId9"/>
      <w:footerReference w:type="default" r:id="rId10"/>
      <w:pgSz w:w="12240" w:h="15840"/>
      <w:pgMar w:top="1085" w:right="900" w:bottom="799" w:left="993" w:header="34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2C4" w:rsidRDefault="00C172C4" w:rsidP="009F77CD">
      <w:r>
        <w:separator/>
      </w:r>
    </w:p>
  </w:endnote>
  <w:endnote w:type="continuationSeparator" w:id="0">
    <w:p w:rsidR="00C172C4" w:rsidRDefault="00C172C4" w:rsidP="009F7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Bold">
    <w:altName w:val="Calibri"/>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w:panose1 w:val="000008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93E" w:rsidRPr="00CB41A0" w:rsidRDefault="00736462" w:rsidP="0068293E">
    <w:pPr>
      <w:pStyle w:val="Piedepgina"/>
      <w:tabs>
        <w:tab w:val="clear" w:pos="4419"/>
        <w:tab w:val="clear" w:pos="8838"/>
        <w:tab w:val="left" w:pos="4620"/>
      </w:tabs>
      <w:spacing w:line="288" w:lineRule="auto"/>
      <w:rPr>
        <w:rFonts w:ascii="Montserrat SemiBold" w:hAnsi="Montserrat SemiBold"/>
        <w:b/>
        <w:color w:val="C39852"/>
        <w:sz w:val="20"/>
        <w:szCs w:val="14"/>
        <w:lang w:val="es-ES"/>
      </w:rPr>
    </w:pPr>
    <w:r w:rsidRPr="00553158">
      <w:rPr>
        <w:rFonts w:ascii="Montserrat SemiBold" w:hAnsi="Montserrat SemiBold"/>
        <w:b/>
        <w:noProof/>
        <w:color w:val="C39852"/>
        <w:sz w:val="15"/>
        <w:lang w:eastAsia="es-MX"/>
      </w:rPr>
      <mc:AlternateContent>
        <mc:Choice Requires="wps">
          <w:drawing>
            <wp:anchor distT="0" distB="0" distL="114300" distR="114300" simplePos="0" relativeHeight="251661312" behindDoc="0" locked="0" layoutInCell="1" allowOverlap="1" wp14:anchorId="62BE89F6" wp14:editId="42BF8A8E">
              <wp:simplePos x="0" y="0"/>
              <wp:positionH relativeFrom="margin">
                <wp:posOffset>179048</wp:posOffset>
              </wp:positionH>
              <wp:positionV relativeFrom="paragraph">
                <wp:posOffset>-176683</wp:posOffset>
              </wp:positionV>
              <wp:extent cx="5062855" cy="359029"/>
              <wp:effectExtent l="0" t="0" r="4445" b="3175"/>
              <wp:wrapNone/>
              <wp:docPr id="2" name="Cuadro de texto 2"/>
              <wp:cNvGraphicFramePr/>
              <a:graphic xmlns:a="http://schemas.openxmlformats.org/drawingml/2006/main">
                <a:graphicData uri="http://schemas.microsoft.com/office/word/2010/wordprocessingShape">
                  <wps:wsp>
                    <wps:cNvSpPr txBox="1"/>
                    <wps:spPr>
                      <a:xfrm>
                        <a:off x="0" y="0"/>
                        <a:ext cx="5062855" cy="359029"/>
                      </a:xfrm>
                      <a:prstGeom prst="rect">
                        <a:avLst/>
                      </a:prstGeom>
                      <a:solidFill>
                        <a:sysClr val="window" lastClr="FFFFFF"/>
                      </a:solidFill>
                      <a:ln w="6350">
                        <a:noFill/>
                      </a:ln>
                    </wps:spPr>
                    <wps:txbx>
                      <w:txbxContent>
                        <w:p w:rsidR="00553158" w:rsidRPr="00384C16" w:rsidRDefault="00553158" w:rsidP="00553158">
                          <w:pPr>
                            <w:tabs>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2"/>
                              <w:szCs w:val="12"/>
                            </w:rPr>
                          </w:pPr>
                          <w:r w:rsidRPr="00384C16">
                            <w:rPr>
                              <w:rFonts w:ascii="Montserrat SemiBold" w:hAnsi="Montserrat SemiBold"/>
                              <w:b/>
                              <w:color w:val="C39852"/>
                              <w:sz w:val="12"/>
                              <w:szCs w:val="12"/>
                            </w:rPr>
                            <w:t>Fuen</w:t>
                          </w:r>
                          <w:r>
                            <w:rPr>
                              <w:rFonts w:ascii="Montserrat SemiBold" w:hAnsi="Montserrat SemiBold"/>
                              <w:b/>
                              <w:color w:val="C39852"/>
                              <w:sz w:val="12"/>
                              <w:szCs w:val="12"/>
                            </w:rPr>
                            <w:t>te y Zaragoza S/N, Planta Baja</w:t>
                          </w:r>
                          <w:r w:rsidRPr="00384C16">
                            <w:rPr>
                              <w:rFonts w:ascii="Montserrat SemiBold" w:hAnsi="Montserrat SemiBold"/>
                              <w:b/>
                              <w:color w:val="C39852"/>
                              <w:sz w:val="12"/>
                              <w:szCs w:val="12"/>
                            </w:rPr>
                            <w:t xml:space="preserve">, Col. Centro, C.P. 26000, Piedras Negras, Coahuila de Zaragoza </w:t>
                          </w:r>
                        </w:p>
                        <w:p w:rsidR="00553158" w:rsidRDefault="00553158" w:rsidP="00553158">
                          <w:pPr>
                            <w:tabs>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2"/>
                              <w:szCs w:val="12"/>
                            </w:rPr>
                          </w:pPr>
                          <w:r w:rsidRPr="00384C16">
                            <w:rPr>
                              <w:rFonts w:ascii="Montserrat SemiBold" w:hAnsi="Montserrat SemiBold"/>
                              <w:b/>
                              <w:color w:val="C39852"/>
                              <w:sz w:val="12"/>
                              <w:szCs w:val="12"/>
                            </w:rPr>
                            <w:t xml:space="preserve">sat.gob.mx   MarcaSAT 01 (55) 627 22 728         </w:t>
                          </w:r>
                          <w:r w:rsidRPr="004B089F">
                            <w:rPr>
                              <w:rFonts w:ascii="Montserrat SemiBold" w:hAnsi="Montserrat SemiBold"/>
                              <w:b/>
                              <w:color w:val="C39852"/>
                              <w:sz w:val="12"/>
                              <w:szCs w:val="12"/>
                            </w:rPr>
                            <w:t xml:space="preserve"> </w:t>
                          </w:r>
                        </w:p>
                        <w:p w:rsidR="00553158" w:rsidRDefault="00553158" w:rsidP="0055315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shapetype w14:anchorId="62BE89F6" id="_x0000_t202" coordsize="21600,21600" o:spt="202" path="m,l,21600r21600,l21600,xe">
              <v:stroke joinstyle="miter"/>
              <v:path gradientshapeok="t" o:connecttype="rect"/>
            </v:shapetype>
            <v:shape id="Cuadro de texto 2" o:spid="_x0000_s1026" type="#_x0000_t202" style="position:absolute;margin-left:14.1pt;margin-top:-13.9pt;width:398.65pt;height:28.2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" fillcolor="window" stroked="f" strokeweight=".5pt">
              <v:textbox>
                <w:txbxContent>
                  <w:p w:rsidR="00553158" w:rsidRPr="00384C16" w:rsidRDefault="00553158" w:rsidP="00553158">
                    <w:pPr>
                      <w:tabs>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2"/>
                        <w:szCs w:val="12"/>
                      </w:rPr>
                    </w:pPr>
                    <w:r w:rsidRPr="00384C16">
                      <w:rPr>
                        <w:rFonts w:ascii="Montserrat SemiBold" w:hAnsi="Montserrat SemiBold"/>
                        <w:b/>
                        <w:color w:val="C39852"/>
                        <w:sz w:val="12"/>
                        <w:szCs w:val="12"/>
                      </w:rPr>
                      <w:t>Fuen</w:t>
                    </w:r>
                    <w:r>
                      <w:rPr>
                        <w:rFonts w:ascii="Montserrat SemiBold" w:hAnsi="Montserrat SemiBold"/>
                        <w:b/>
                        <w:color w:val="C39852"/>
                        <w:sz w:val="12"/>
                        <w:szCs w:val="12"/>
                      </w:rPr>
                      <w:t>te y Zaragoza S/N, Planta Baja</w:t>
                    </w:r>
                    <w:r w:rsidRPr="00384C16">
                      <w:rPr>
                        <w:rFonts w:ascii="Montserrat SemiBold" w:hAnsi="Montserrat SemiBold"/>
                        <w:b/>
                        <w:color w:val="C39852"/>
                        <w:sz w:val="12"/>
                        <w:szCs w:val="12"/>
                      </w:rPr>
                      <w:t xml:space="preserve">, Col. Centro, C.P. 26000, Piedras Negras, Coahuila de Zaragoza </w:t>
                    </w:r>
                  </w:p>
                  <w:p w:rsidR="00553158" w:rsidRDefault="00553158" w:rsidP="00553158">
                    <w:pPr>
                      <w:tabs>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2"/>
                        <w:szCs w:val="12"/>
                      </w:rPr>
                    </w:pPr>
                    <w:r w:rsidRPr="00384C16">
                      <w:rPr>
                        <w:rFonts w:ascii="Montserrat SemiBold" w:hAnsi="Montserrat SemiBold"/>
                        <w:b/>
                        <w:color w:val="C39852"/>
                        <w:sz w:val="12"/>
                        <w:szCs w:val="12"/>
                      </w:rPr>
                      <w:t xml:space="preserve">sat.gob.mx   MarcaSAT 01 (55) 627 22 728         </w:t>
                    </w:r>
                    <w:r w:rsidRPr="004B089F">
                      <w:rPr>
                        <w:rFonts w:ascii="Montserrat SemiBold" w:hAnsi="Montserrat SemiBold"/>
                        <w:b/>
                        <w:color w:val="C39852"/>
                        <w:sz w:val="12"/>
                        <w:szCs w:val="12"/>
                      </w:rPr>
                      <w:t xml:space="preserve"> </w:t>
                    </w:r>
                  </w:p>
                  <w:p w:rsidR="00553158" w:rsidRDefault="00553158" w:rsidP="00553158"/>
                </w:txbxContent>
              </v:textbox>
              <w10:wrap anchorx="margin"/>
            </v:shape>
          </w:pict>
        </mc:Fallback>
      </mc:AlternateContent>
    </w:r>
    <w:r w:rsidRPr="00553158">
      <w:rPr>
        <w:rFonts w:ascii="Montserrat SemiBold" w:hAnsi="Montserrat SemiBold"/>
        <w:b/>
        <w:noProof/>
        <w:color w:val="C39852"/>
        <w:sz w:val="15"/>
        <w:lang w:eastAsia="es-MX"/>
      </w:rPr>
      <w:drawing>
        <wp:anchor distT="0" distB="0" distL="114300" distR="114300" simplePos="0" relativeHeight="251662336" behindDoc="1" locked="0" layoutInCell="1" allowOverlap="1" wp14:anchorId="4F18D97C" wp14:editId="075C446A">
          <wp:simplePos x="0" y="0"/>
          <wp:positionH relativeFrom="column">
            <wp:posOffset>82550</wp:posOffset>
          </wp:positionH>
          <wp:positionV relativeFrom="margin">
            <wp:posOffset>8802370</wp:posOffset>
          </wp:positionV>
          <wp:extent cx="6177280" cy="236855"/>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6177280" cy="23685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x1="http://schemas.microsoft.com/office/drawing/2015/9/8/chartex"/>
                    </a:ext>
                  </a:extLst>
                </pic:spPr>
              </pic:pic>
            </a:graphicData>
          </a:graphic>
          <wp14:sizeRelH relativeFrom="page">
            <wp14:pctWidth>0</wp14:pctWidth>
          </wp14:sizeRelH>
          <wp14:sizeRelV relativeFrom="page">
            <wp14:pctHeight>0</wp14:pctHeight>
          </wp14:sizeRelV>
        </wp:anchor>
      </w:drawing>
    </w:r>
    <w:r w:rsidR="00553158" w:rsidRPr="00553158">
      <w:rPr>
        <w:rFonts w:ascii="Montserrat SemiBold" w:hAnsi="Montserrat SemiBold"/>
        <w:b/>
        <w:noProof/>
        <w:color w:val="C39852"/>
        <w:sz w:val="15"/>
        <w:lang w:eastAsia="es-MX"/>
      </w:rPr>
      <w:drawing>
        <wp:anchor distT="0" distB="0" distL="114300" distR="114300" simplePos="0" relativeHeight="251663360" behindDoc="0" locked="0" layoutInCell="1" allowOverlap="1" wp14:anchorId="54AE5657" wp14:editId="3F331874">
          <wp:simplePos x="0" y="0"/>
          <wp:positionH relativeFrom="column">
            <wp:posOffset>5327650</wp:posOffset>
          </wp:positionH>
          <wp:positionV relativeFrom="paragraph">
            <wp:posOffset>-172085</wp:posOffset>
          </wp:positionV>
          <wp:extent cx="1269365" cy="606425"/>
          <wp:effectExtent l="0" t="0" r="6985" b="317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1269365" cy="60642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x1="http://schemas.microsoft.com/office/drawing/2015/9/8/chartex"/>
                    </a:ext>
                  </a:extLst>
                </pic:spPr>
              </pic:pic>
            </a:graphicData>
          </a:graphic>
          <wp14:sizeRelH relativeFrom="page">
            <wp14:pctWidth>0</wp14:pctWidth>
          </wp14:sizeRelH>
          <wp14:sizeRelV relativeFrom="page">
            <wp14:pctHeight>0</wp14:pctHeight>
          </wp14:sizeRelV>
        </wp:anchor>
      </w:drawing>
    </w:r>
    <w:r w:rsidR="00727714">
      <w:rPr>
        <w:rFonts w:ascii="Montserrat SemiBold" w:hAnsi="Montserrat SemiBold"/>
        <w:b/>
        <w:color w:val="C39852"/>
        <w:sz w:val="14"/>
        <w:szCs w:val="14"/>
        <w:lang w:val="es-ES"/>
      </w:rPr>
      <w:tab/>
    </w:r>
  </w:p>
  <w:p w:rsidR="0068293E" w:rsidRDefault="00B044CA" w:rsidP="00B12216">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5"/>
        <w:lang w:val="es-ES"/>
      </w:rPr>
    </w:pPr>
    <w:r>
      <w:rPr>
        <w:noProof/>
        <w:lang w:eastAsia="es-MX"/>
      </w:rPr>
      <mc:AlternateContent>
        <mc:Choice Requires="wps">
          <w:drawing>
            <wp:anchor distT="0" distB="0" distL="114300" distR="114300" simplePos="0" relativeHeight="251659264" behindDoc="0" locked="0" layoutInCell="1" allowOverlap="1">
              <wp:simplePos x="0" y="0"/>
              <wp:positionH relativeFrom="column">
                <wp:posOffset>-23609</wp:posOffset>
              </wp:positionH>
              <wp:positionV relativeFrom="paragraph">
                <wp:posOffset>388620</wp:posOffset>
              </wp:positionV>
              <wp:extent cx="5063320" cy="327546"/>
              <wp:effectExtent l="0" t="0" r="4445" b="0"/>
              <wp:wrapNone/>
              <wp:docPr id="5" name="Cuadro de texto 5"/>
              <wp:cNvGraphicFramePr/>
              <a:graphic xmlns:a="http://schemas.openxmlformats.org/drawingml/2006/main">
                <a:graphicData uri="http://schemas.microsoft.com/office/word/2010/wordprocessingShape">
                  <wps:wsp>
                    <wps:cNvSpPr txBox="1"/>
                    <wps:spPr>
                      <a:xfrm>
                        <a:off x="0" y="0"/>
                        <a:ext cx="5063320" cy="327546"/>
                      </a:xfrm>
                      <a:prstGeom prst="rect">
                        <a:avLst/>
                      </a:prstGeom>
                      <a:solidFill>
                        <a:schemeClr val="lt1"/>
                      </a:solidFill>
                      <a:ln w="6350">
                        <a:noFill/>
                      </a:ln>
                    </wps:spPr>
                    <wps:txbx>
                      <w:txbxContent>
                        <w:p w:rsidR="00B044CA" w:rsidRPr="00384C16" w:rsidRDefault="00B044CA" w:rsidP="00B044CA">
                          <w:pPr>
                            <w:pStyle w:val="Piedepgina"/>
                            <w:tabs>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2"/>
                              <w:szCs w:val="12"/>
                              <w:lang w:val="es-ES"/>
                            </w:rPr>
                          </w:pPr>
                          <w:r w:rsidRPr="00384C16">
                            <w:rPr>
                              <w:rFonts w:ascii="Montserrat SemiBold" w:hAnsi="Montserrat SemiBold"/>
                              <w:b/>
                              <w:color w:val="C39852"/>
                              <w:sz w:val="12"/>
                              <w:szCs w:val="12"/>
                              <w:lang w:val="es-ES"/>
                            </w:rPr>
                            <w:t xml:space="preserve">Fuente y Zaragoza S/N, Planta Baja, Edificio Aduana, Col. Centro, C.P. 26000, Piedras Negras, Coahuila de Zaragoza </w:t>
                          </w:r>
                        </w:p>
                        <w:p w:rsidR="00B044CA" w:rsidRDefault="00B044CA" w:rsidP="00B044CA">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2"/>
                              <w:szCs w:val="12"/>
                              <w:lang w:val="es-ES"/>
                            </w:rPr>
                          </w:pPr>
                          <w:r w:rsidRPr="00384C16">
                            <w:rPr>
                              <w:rFonts w:ascii="Montserrat SemiBold" w:hAnsi="Montserrat SemiBold"/>
                              <w:b/>
                              <w:color w:val="C39852"/>
                              <w:sz w:val="12"/>
                              <w:szCs w:val="12"/>
                              <w:lang w:val="es-ES"/>
                            </w:rPr>
                            <w:t xml:space="preserve">sat.gob.mx   MarcaSAT 01 (55) 627 22 728         </w:t>
                          </w:r>
                          <w:r w:rsidRPr="004B089F">
                            <w:rPr>
                              <w:rFonts w:ascii="Montserrat SemiBold" w:hAnsi="Montserrat SemiBold"/>
                              <w:b/>
                              <w:color w:val="C39852"/>
                              <w:sz w:val="12"/>
                              <w:szCs w:val="12"/>
                              <w:lang w:val="es-ES"/>
                            </w:rPr>
                            <w:t xml:space="preserve"> </w:t>
                          </w:r>
                        </w:p>
                        <w:p w:rsidR="00B044CA" w:rsidRDefault="00B044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w:pict>
            <v:shape id="Cuadro de texto 5" o:spid="_x0000_s1027" type="#_x0000_t202" style="position:absolute;margin-left:-1.85pt;margin-top:30.6pt;width:398.7pt;height:25.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" fillcolor="white [3201]" stroked="f" strokeweight=".5pt">
              <v:textbox>
                <w:txbxContent>
                  <w:p w:rsidR="00B044CA" w:rsidRPr="00384C16" w:rsidRDefault="00B044CA" w:rsidP="00B044CA">
                    <w:pPr>
                      <w:pStyle w:val="Piedepgina"/>
                      <w:tabs>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2"/>
                        <w:szCs w:val="12"/>
                        <w:lang w:val="es-ES"/>
                      </w:rPr>
                    </w:pPr>
                    <w:r w:rsidRPr="00384C16">
                      <w:rPr>
                        <w:rFonts w:ascii="Montserrat SemiBold" w:hAnsi="Montserrat SemiBold"/>
                        <w:b/>
                        <w:color w:val="C39852"/>
                        <w:sz w:val="12"/>
                        <w:szCs w:val="12"/>
                        <w:lang w:val="es-ES"/>
                      </w:rPr>
                      <w:t xml:space="preserve">Fuente y Zaragoza S/N, Planta Baja, Edificio Aduana, Col. Centro, C.P. 26000, Piedras Negras, Coahuila de Zaragoza </w:t>
                    </w:r>
                  </w:p>
                  <w:p w:rsidR="00B044CA" w:rsidRDefault="00B044CA" w:rsidP="00B044CA">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2"/>
                        <w:szCs w:val="12"/>
                        <w:lang w:val="es-ES"/>
                      </w:rPr>
                    </w:pPr>
                    <w:r w:rsidRPr="00384C16">
                      <w:rPr>
                        <w:rFonts w:ascii="Montserrat SemiBold" w:hAnsi="Montserrat SemiBold"/>
                        <w:b/>
                        <w:color w:val="C39852"/>
                        <w:sz w:val="12"/>
                        <w:szCs w:val="12"/>
                        <w:lang w:val="es-ES"/>
                      </w:rPr>
                      <w:t xml:space="preserve">sat.gob.mx   MarcaSAT 01 (55) 627 22 728         </w:t>
                    </w:r>
                    <w:r w:rsidRPr="004B089F">
                      <w:rPr>
                        <w:rFonts w:ascii="Montserrat SemiBold" w:hAnsi="Montserrat SemiBold"/>
                        <w:b/>
                        <w:color w:val="C39852"/>
                        <w:sz w:val="12"/>
                        <w:szCs w:val="12"/>
                        <w:lang w:val="es-ES"/>
                      </w:rPr>
                      <w:t xml:space="preserve"> </w:t>
                    </w:r>
                  </w:p>
                  <w:p w:rsidR="00B044CA" w:rsidRDefault="00B044CA"/>
                </w:txbxContent>
              </v:textbox>
            </v:shape>
          </w:pict>
        </mc:Fallback>
      </mc:AlternateContent>
    </w:r>
  </w:p>
  <w:p w:rsidR="00C14C5D" w:rsidRPr="009D2B83" w:rsidRDefault="005A4016" w:rsidP="00B12216">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SemiBold" w:hAnsi="Montserrat SemiBold"/>
        <w:b/>
        <w:color w:val="C39852"/>
        <w:sz w:val="15"/>
        <w:lang w:val="es-E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2C4" w:rsidRDefault="00C172C4" w:rsidP="009F77CD">
      <w:r>
        <w:separator/>
      </w:r>
    </w:p>
  </w:footnote>
  <w:footnote w:type="continuationSeparator" w:id="0">
    <w:p w:rsidR="00C172C4" w:rsidRDefault="00C172C4" w:rsidP="009F77C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231"/>
      <w:gridCol w:w="3318"/>
    </w:tblGrid>
    <w:tr w:rsidR="008B749E" w:rsidTr="00154F07">
      <w:trPr>
        <w:trHeight w:val="854"/>
      </w:trPr>
      <w:tc>
        <w:tcPr>
          <w:tcW w:w="5812" w:type="dxa"/>
        </w:tcPr>
        <w:p w:rsidR="008B749E" w:rsidRDefault="00037899" w:rsidP="008B749E">
          <w:pPr>
            <w:pStyle w:val="Encabezado"/>
          </w:pPr>
          <w:r>
            <w:rPr>
              <w:noProof/>
              <w:lang w:eastAsia="es-MX"/>
            </w:rPr>
            <w:drawing>
              <wp:inline distT="0" distB="0" distL="0" distR="0" wp14:anchorId="7B130402" wp14:editId="238DC161">
                <wp:extent cx="4270442" cy="51308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84819" cy="514807"/>
                        </a:xfrm>
                        <a:prstGeom prst="rect">
                          <a:avLst/>
                        </a:prstGeom>
                      </pic:spPr>
                    </pic:pic>
                  </a:graphicData>
                </a:graphic>
              </wp:inline>
            </w:drawing>
          </w:r>
        </w:p>
      </w:tc>
      <w:tc>
        <w:tcPr>
          <w:tcW w:w="236" w:type="dxa"/>
        </w:tcPr>
        <w:p w:rsidR="008B749E" w:rsidRDefault="005A4016" w:rsidP="008B749E">
          <w:pPr>
            <w:pStyle w:val="Encabezado"/>
            <w:jc w:val="center"/>
          </w:pPr>
        </w:p>
      </w:tc>
      <w:tc>
        <w:tcPr>
          <w:tcW w:w="4442" w:type="dxa"/>
        </w:tcPr>
        <w:p w:rsidR="008B749E" w:rsidRPr="00D84C5F" w:rsidRDefault="00727714" w:rsidP="008B749E">
          <w:pPr>
            <w:pStyle w:val="Encabezado"/>
            <w:ind w:left="-326"/>
            <w:jc w:val="right"/>
            <w:rPr>
              <w:rFonts w:ascii="Montserrat ExtraBold" w:hAnsi="Montserrat ExtraBold"/>
              <w:sz w:val="16"/>
              <w:szCs w:val="18"/>
            </w:rPr>
          </w:pPr>
          <w:r w:rsidRPr="00D84C5F">
            <w:rPr>
              <w:rFonts w:ascii="Montserrat ExtraBold" w:hAnsi="Montserrat ExtraBold"/>
              <w:sz w:val="16"/>
              <w:szCs w:val="18"/>
            </w:rPr>
            <w:t>Administración General Jurídica</w:t>
          </w:r>
        </w:p>
        <w:p w:rsidR="008B749E" w:rsidRDefault="00727714" w:rsidP="008B749E">
          <w:pPr>
            <w:pStyle w:val="Encabezado"/>
            <w:ind w:left="-326"/>
            <w:jc w:val="right"/>
          </w:pPr>
          <w:r w:rsidRPr="00D84C5F">
            <w:rPr>
              <w:rFonts w:ascii="Montserrat" w:hAnsi="Montserrat"/>
              <w:sz w:val="12"/>
              <w:szCs w:val="14"/>
            </w:rPr>
            <w:t>Administración Desconcentrada Jur</w:t>
          </w:r>
          <w:r>
            <w:rPr>
              <w:rFonts w:ascii="Montserrat" w:hAnsi="Montserrat"/>
              <w:sz w:val="12"/>
              <w:szCs w:val="14"/>
            </w:rPr>
            <w:t>ídica de Coahuila de Zaragoza “3</w:t>
          </w:r>
          <w:r w:rsidRPr="00D84C5F">
            <w:rPr>
              <w:rFonts w:ascii="Montserrat" w:hAnsi="Montserrat"/>
              <w:sz w:val="12"/>
              <w:szCs w:val="14"/>
            </w:rPr>
            <w:t>”</w:t>
          </w:r>
        </w:p>
      </w:tc>
    </w:tr>
  </w:tbl>
  <w:p w:rsidR="002039F1" w:rsidRPr="00402254" w:rsidRDefault="00727714" w:rsidP="00B12216">
    <w:pPr>
      <w:pStyle w:val="Ttulo"/>
      <w:tabs>
        <w:tab w:val="left" w:pos="1425"/>
      </w:tabs>
      <w:ind w:left="142"/>
      <w:rPr>
        <w:rFonts w:ascii="Montserrat" w:hAnsi="Montserrat" w:cstheme="minorBidi"/>
        <w:sz w:val="20"/>
      </w:rPr>
    </w:pPr>
    <w:r w:rsidRPr="00402254">
      <w:rPr>
        <w:rFonts w:ascii="Montserrat" w:hAnsi="Montserrat" w:cstheme="minorBidi"/>
        <w:sz w:val="20"/>
      </w:rPr>
      <w:t xml:space="preserve">Hoja </w:t>
    </w:r>
    <w:r w:rsidRPr="00402254">
      <w:rPr>
        <w:rFonts w:ascii="Montserrat" w:hAnsi="Montserrat" w:cstheme="minorBidi"/>
        <w:sz w:val="20"/>
      </w:rPr>
      <w:fldChar w:fldCharType="begin"/>
    </w:r>
    <w:r w:rsidRPr="00402254">
      <w:rPr>
        <w:rFonts w:ascii="Montserrat" w:hAnsi="Montserrat" w:cstheme="minorBidi"/>
        <w:sz w:val="20"/>
      </w:rPr>
      <w:instrText xml:space="preserve"> PAGE </w:instrText>
    </w:r>
    <w:r w:rsidRPr="00402254">
      <w:rPr>
        <w:rFonts w:ascii="Montserrat" w:hAnsi="Montserrat" w:cstheme="minorBidi"/>
        <w:sz w:val="20"/>
      </w:rPr>
      <w:fldChar w:fldCharType="separate"/>
    </w:r>
    <w:r w:rsidR="005A4016">
      <w:rPr>
        <w:rFonts w:ascii="Montserrat" w:hAnsi="Montserrat" w:cstheme="minorBidi"/>
        <w:noProof/>
        <w:sz w:val="20"/>
      </w:rPr>
      <w:t>2</w:t>
    </w:r>
    <w:r w:rsidRPr="00402254">
      <w:rPr>
        <w:rFonts w:ascii="Montserrat" w:hAnsi="Montserrat" w:cstheme="minorBidi"/>
        <w:sz w:val="20"/>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iOq1d0A1euf64FOJbMXax1TcMVkw0XPd62dpDnokS2Z90UCVkD5tXTxm7G+7Pcvn6C1i7zrNbtS5iKhBvqXQKg==" w:salt="ivQ+cahiP4y2Fw9JZmu7Gw=="/>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a Desconcentrada Jurídica de la Administración Desconcentrada Jurídica de Coahuila de Zaragoza &quot;3&quot;"/>
    <w:docVar w:name="etiquetaFirmaDigital" w:val="Firma Electrónica:_x000a_oSOhQO/wLExRnyxzeWrc0jI25qnuqqn5Y4Nlf+d+X3oXeLLIEXe082xNS9NdRf/P1M6vz5j/HgSXyvO7d3sU8O1SAOv0j4l0MoxQc3CWTMq09v9AxnuiaXSxQf53AqfWQMJFsGw1Z+BEDhGLqaN60aJ32hvSCxrg+HUT2ttr06BTFszxn5CYwiPVQXLWzswmNi4nMIIDBA602anYd82V1aDyLltEqeVFeGyoaX3hRWxMRrZb2Xxkvp7gGv//J8gXJLCtwSogwWHnqn9PIZ+d6q6UoJEuE0obBm2kmtdOApydIYTVY6vnQtp0mJbsTfduLzaD5Pd92etlNlfAMdClzw=="/>
    <w:docVar w:name="etiquetaFolioUnico" w:val="4476641"/>
    <w:docVar w:name="etiquetaNombreFuncionario" w:val="Marleni Morales Bobadilla"/>
    <w:docVar w:name="etiquetaSelloDigital" w:val="Cadena original: _x000a_SAT970701NN3|Tributaria|0933|23 de septiembre de 2022|9/26/2022 10:50:18 AM|00001088888800000031||_x000a__x000a_Sello digital: _x000a_ixNFFT9FiZKwidDa54uvk2WWWChW4HB8dSxj1IHaaQUCXpWNHbKY/I9Ye3MvQkErL7MLLEEBTGWElr1UBhOWKpqqX06rCsT1PRHxTkff0F/eJ/LKvEk7N2LCV2TaNWmVJHRe8rcatsjSPzlQCJpnUYy09WmZRLlXyPebssoiSJ8="/>
    <w:docVar w:name="fechaO" w:val="23 de septiembre de 2022"/>
    <w:docVar w:name="formatoFecha" w:val="dd 'de' MMMM 'de' yyyy"/>
    <w:docVar w:name="horarioVerano" w:val="c3080934a22af7461b2b6e0aa51ff3ae|37a8c74e78d85b8ff69eed6406b3c142"/>
    <w:docVar w:name="leyenda" w:val=". "/>
    <w:docVar w:name="nombre" w:val="Tributaria"/>
    <w:docVar w:name="nombreArchivoCreado" w:val="D:\respaldo equipo para disco D\documentos SIFEN\Of. 0067-2020 se comunica ejecutoria amparo dentro del JN 4754-17.docx"/>
    <w:docVar w:name="oficio" w:val="0933"/>
    <w:docVar w:name="QR" w:val="QR"/>
    <w:docVar w:name="rfc" w:val="SAT970701NN3"/>
  </w:docVars>
  <w:rsids>
    <w:rsidRoot w:val="009F77CD"/>
    <w:rsid w:val="00012659"/>
    <w:rsid w:val="000358D0"/>
    <w:rsid w:val="00037899"/>
    <w:rsid w:val="00057A55"/>
    <w:rsid w:val="00074259"/>
    <w:rsid w:val="000A780F"/>
    <w:rsid w:val="000E60FC"/>
    <w:rsid w:val="000E6412"/>
    <w:rsid w:val="000F3B2F"/>
    <w:rsid w:val="001013F8"/>
    <w:rsid w:val="00111F54"/>
    <w:rsid w:val="00123CDE"/>
    <w:rsid w:val="001300C2"/>
    <w:rsid w:val="00130C15"/>
    <w:rsid w:val="001605ED"/>
    <w:rsid w:val="001650D0"/>
    <w:rsid w:val="00173AD8"/>
    <w:rsid w:val="0018066F"/>
    <w:rsid w:val="00186D0F"/>
    <w:rsid w:val="001B4669"/>
    <w:rsid w:val="001B6BA7"/>
    <w:rsid w:val="00235D65"/>
    <w:rsid w:val="00250024"/>
    <w:rsid w:val="00255CD3"/>
    <w:rsid w:val="00266C30"/>
    <w:rsid w:val="00270968"/>
    <w:rsid w:val="002C68ED"/>
    <w:rsid w:val="002D22B0"/>
    <w:rsid w:val="002F67AD"/>
    <w:rsid w:val="00322FF7"/>
    <w:rsid w:val="00345915"/>
    <w:rsid w:val="003F5DEF"/>
    <w:rsid w:val="00402254"/>
    <w:rsid w:val="00412BA4"/>
    <w:rsid w:val="00431007"/>
    <w:rsid w:val="00440FEE"/>
    <w:rsid w:val="00441FB5"/>
    <w:rsid w:val="00447E97"/>
    <w:rsid w:val="00456655"/>
    <w:rsid w:val="00462A11"/>
    <w:rsid w:val="0049322C"/>
    <w:rsid w:val="004C1A79"/>
    <w:rsid w:val="004D5ED5"/>
    <w:rsid w:val="004E6E7E"/>
    <w:rsid w:val="004F4006"/>
    <w:rsid w:val="00502A7E"/>
    <w:rsid w:val="0053445E"/>
    <w:rsid w:val="00536CD2"/>
    <w:rsid w:val="0054065A"/>
    <w:rsid w:val="0055222C"/>
    <w:rsid w:val="00553158"/>
    <w:rsid w:val="005537FF"/>
    <w:rsid w:val="00572EE6"/>
    <w:rsid w:val="005A4016"/>
    <w:rsid w:val="005B0DAC"/>
    <w:rsid w:val="005C6D61"/>
    <w:rsid w:val="00600160"/>
    <w:rsid w:val="0063626B"/>
    <w:rsid w:val="00650038"/>
    <w:rsid w:val="006830C6"/>
    <w:rsid w:val="00692724"/>
    <w:rsid w:val="0069365D"/>
    <w:rsid w:val="006D5FDD"/>
    <w:rsid w:val="006F49A6"/>
    <w:rsid w:val="0070603A"/>
    <w:rsid w:val="00727714"/>
    <w:rsid w:val="00736462"/>
    <w:rsid w:val="00752722"/>
    <w:rsid w:val="0075566A"/>
    <w:rsid w:val="00772A6F"/>
    <w:rsid w:val="00790D9E"/>
    <w:rsid w:val="00793F4D"/>
    <w:rsid w:val="007A1C76"/>
    <w:rsid w:val="007D2CCC"/>
    <w:rsid w:val="007D3B50"/>
    <w:rsid w:val="007D610E"/>
    <w:rsid w:val="007E01AB"/>
    <w:rsid w:val="007E0583"/>
    <w:rsid w:val="007E0F05"/>
    <w:rsid w:val="007F2B0F"/>
    <w:rsid w:val="007F33E2"/>
    <w:rsid w:val="00816182"/>
    <w:rsid w:val="00844653"/>
    <w:rsid w:val="00884522"/>
    <w:rsid w:val="008A3823"/>
    <w:rsid w:val="008C6842"/>
    <w:rsid w:val="008D7FE1"/>
    <w:rsid w:val="008E347F"/>
    <w:rsid w:val="009033FD"/>
    <w:rsid w:val="00913289"/>
    <w:rsid w:val="00926169"/>
    <w:rsid w:val="00926DDC"/>
    <w:rsid w:val="00932BF4"/>
    <w:rsid w:val="009351B2"/>
    <w:rsid w:val="00947C3A"/>
    <w:rsid w:val="009B4ACB"/>
    <w:rsid w:val="009C5051"/>
    <w:rsid w:val="009E6786"/>
    <w:rsid w:val="009F77CD"/>
    <w:rsid w:val="00A27F10"/>
    <w:rsid w:val="00A357BC"/>
    <w:rsid w:val="00A5345D"/>
    <w:rsid w:val="00A6719E"/>
    <w:rsid w:val="00A71B5A"/>
    <w:rsid w:val="00A77F8F"/>
    <w:rsid w:val="00A809D4"/>
    <w:rsid w:val="00A85A00"/>
    <w:rsid w:val="00A87EBC"/>
    <w:rsid w:val="00AA59CF"/>
    <w:rsid w:val="00AC68C1"/>
    <w:rsid w:val="00AD41F3"/>
    <w:rsid w:val="00AD5485"/>
    <w:rsid w:val="00AD5695"/>
    <w:rsid w:val="00AE5022"/>
    <w:rsid w:val="00AF1125"/>
    <w:rsid w:val="00AF7E93"/>
    <w:rsid w:val="00B044CA"/>
    <w:rsid w:val="00B5741A"/>
    <w:rsid w:val="00B67828"/>
    <w:rsid w:val="00B7070C"/>
    <w:rsid w:val="00BB7262"/>
    <w:rsid w:val="00BD35FE"/>
    <w:rsid w:val="00BF5C4F"/>
    <w:rsid w:val="00C05642"/>
    <w:rsid w:val="00C14AC4"/>
    <w:rsid w:val="00C172C4"/>
    <w:rsid w:val="00C43CB2"/>
    <w:rsid w:val="00C61060"/>
    <w:rsid w:val="00C65DCB"/>
    <w:rsid w:val="00C674E8"/>
    <w:rsid w:val="00C76240"/>
    <w:rsid w:val="00C86237"/>
    <w:rsid w:val="00C93D37"/>
    <w:rsid w:val="00C95A8C"/>
    <w:rsid w:val="00CB1362"/>
    <w:rsid w:val="00CC309A"/>
    <w:rsid w:val="00CD210E"/>
    <w:rsid w:val="00D314BB"/>
    <w:rsid w:val="00D53D4A"/>
    <w:rsid w:val="00D566CA"/>
    <w:rsid w:val="00D8557E"/>
    <w:rsid w:val="00DB33CD"/>
    <w:rsid w:val="00DB7CBE"/>
    <w:rsid w:val="00E06F9B"/>
    <w:rsid w:val="00E32206"/>
    <w:rsid w:val="00E53F7F"/>
    <w:rsid w:val="00E66B70"/>
    <w:rsid w:val="00E82139"/>
    <w:rsid w:val="00E900AA"/>
    <w:rsid w:val="00EB3903"/>
    <w:rsid w:val="00EB6B62"/>
    <w:rsid w:val="00ED4E58"/>
    <w:rsid w:val="00EF2130"/>
    <w:rsid w:val="00F11E1D"/>
    <w:rsid w:val="00F2359D"/>
    <w:rsid w:val="00F4730D"/>
    <w:rsid w:val="00F70D0C"/>
    <w:rsid w:val="00F777BE"/>
    <w:rsid w:val="00FE18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793541"/>
  <w15:chartTrackingRefBased/>
  <w15:docId w15:val="{75D5E8BD-7654-4425-9474-7D0447505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7CD"/>
    <w:pPr>
      <w:spacing w:after="0" w:line="240" w:lineRule="auto"/>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LetterHeader,Cover Page,encabezado"/>
    <w:basedOn w:val="Normal"/>
    <w:link w:val="EncabezadoCar"/>
    <w:unhideWhenUsed/>
    <w:rsid w:val="009F77CD"/>
    <w:pPr>
      <w:tabs>
        <w:tab w:val="center" w:pos="4419"/>
        <w:tab w:val="right" w:pos="8838"/>
      </w:tabs>
    </w:pPr>
  </w:style>
  <w:style w:type="character" w:customStyle="1" w:styleId="EncabezadoCar">
    <w:name w:val="Encabezado Car"/>
    <w:aliases w:val="LetterHeader Car,Cover Page Car,encabezado Car"/>
    <w:basedOn w:val="Fuentedeprrafopredeter"/>
    <w:link w:val="Encabezado"/>
    <w:rsid w:val="009F77CD"/>
    <w:rPr>
      <w:sz w:val="24"/>
      <w:szCs w:val="24"/>
    </w:rPr>
  </w:style>
  <w:style w:type="paragraph" w:styleId="Piedepgina">
    <w:name w:val="footer"/>
    <w:basedOn w:val="Normal"/>
    <w:link w:val="PiedepginaCar"/>
    <w:uiPriority w:val="99"/>
    <w:unhideWhenUsed/>
    <w:rsid w:val="009F77CD"/>
    <w:pPr>
      <w:tabs>
        <w:tab w:val="center" w:pos="4419"/>
        <w:tab w:val="right" w:pos="8838"/>
      </w:tabs>
    </w:pPr>
  </w:style>
  <w:style w:type="character" w:customStyle="1" w:styleId="PiedepginaCar">
    <w:name w:val="Pie de página Car"/>
    <w:basedOn w:val="Fuentedeprrafopredeter"/>
    <w:link w:val="Piedepgina"/>
    <w:uiPriority w:val="99"/>
    <w:rsid w:val="009F77CD"/>
    <w:rPr>
      <w:sz w:val="24"/>
      <w:szCs w:val="24"/>
    </w:rPr>
  </w:style>
  <w:style w:type="table" w:styleId="Tablaconcuadrcula">
    <w:name w:val="Table Grid"/>
    <w:basedOn w:val="Tablanormal"/>
    <w:uiPriority w:val="59"/>
    <w:rsid w:val="009F77CD"/>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uiPriority w:val="10"/>
    <w:qFormat/>
    <w:rsid w:val="009F77CD"/>
    <w:pPr>
      <w:jc w:val="center"/>
      <w:outlineLvl w:val="0"/>
    </w:pPr>
    <w:rPr>
      <w:rFonts w:ascii="Arial" w:eastAsia="Times" w:hAnsi="Arial" w:cs="Times New Roman"/>
      <w:sz w:val="28"/>
      <w:szCs w:val="20"/>
      <w:lang w:val="es-ES_tradnl" w:eastAsia="es-ES"/>
    </w:rPr>
  </w:style>
  <w:style w:type="character" w:customStyle="1" w:styleId="TtuloCar">
    <w:name w:val="Título Car"/>
    <w:basedOn w:val="Fuentedeprrafopredeter"/>
    <w:link w:val="Ttulo"/>
    <w:uiPriority w:val="10"/>
    <w:rsid w:val="009F77CD"/>
    <w:rPr>
      <w:rFonts w:ascii="Arial" w:eastAsia="Times" w:hAnsi="Arial" w:cs="Times New Roman"/>
      <w:sz w:val="28"/>
      <w:szCs w:val="20"/>
      <w:lang w:val="es-ES_tradnl" w:eastAsia="es-ES"/>
    </w:rPr>
  </w:style>
  <w:style w:type="paragraph" w:customStyle="1" w:styleId="wordsection1">
    <w:name w:val="wordsection1"/>
    <w:basedOn w:val="Normal"/>
    <w:link w:val="NormalWebCar13"/>
    <w:uiPriority w:val="99"/>
    <w:rsid w:val="009F77CD"/>
    <w:rPr>
      <w:rFonts w:ascii="Times New Roman" w:hAnsi="Times New Roman" w:cs="Times New Roman"/>
      <w:lang w:eastAsia="es-MX"/>
    </w:rPr>
  </w:style>
  <w:style w:type="paragraph" w:styleId="Textoindependiente2">
    <w:name w:val="Body Text 2"/>
    <w:basedOn w:val="Normal"/>
    <w:link w:val="Textoindependiente2Car"/>
    <w:uiPriority w:val="99"/>
    <w:semiHidden/>
    <w:unhideWhenUsed/>
    <w:rsid w:val="009F77CD"/>
    <w:pPr>
      <w:spacing w:after="120" w:line="480" w:lineRule="auto"/>
    </w:pPr>
    <w:rPr>
      <w:rFonts w:ascii="Calibri" w:hAnsi="Calibri" w:cs="Calibri"/>
    </w:rPr>
  </w:style>
  <w:style w:type="character" w:customStyle="1" w:styleId="Textoindependiente2Car">
    <w:name w:val="Texto independiente 2 Car"/>
    <w:basedOn w:val="Fuentedeprrafopredeter"/>
    <w:link w:val="Textoindependiente2"/>
    <w:uiPriority w:val="99"/>
    <w:semiHidden/>
    <w:rsid w:val="009F77CD"/>
    <w:rPr>
      <w:rFonts w:ascii="Calibri" w:hAnsi="Calibri" w:cs="Calibri"/>
      <w:sz w:val="24"/>
      <w:szCs w:val="24"/>
    </w:rPr>
  </w:style>
  <w:style w:type="character" w:customStyle="1" w:styleId="NormalWebCar13">
    <w:name w:val="Normal (Web) Car13"/>
    <w:aliases w:val="Car Car Car Car12,Car Car Car Car Car Car Car Car12,Normal (Web)1 Car12,annotation text Car12,Car1 Ca Car11,Car1 Car Car Car Car12,Car Car Car Car Car Ca Car Car11,Car Car Car Car Car Car11,Car Car Car12,Car Car12,Car1 Car Car11"/>
    <w:basedOn w:val="Fuentedeprrafopredeter"/>
    <w:link w:val="wordsection1"/>
    <w:uiPriority w:val="99"/>
    <w:locked/>
    <w:rsid w:val="00B044CA"/>
    <w:rPr>
      <w:rFonts w:ascii="Times New Roman" w:hAnsi="Times New Roman" w:cs="Times New Roman"/>
      <w:sz w:val="24"/>
      <w:szCs w:val="24"/>
      <w:lang w:eastAsia="es-MX"/>
    </w:rPr>
  </w:style>
  <w:style w:type="paragraph" w:customStyle="1" w:styleId="ace">
    <w:name w:val="ace"/>
    <w:basedOn w:val="Normal"/>
    <w:rsid w:val="00A71B5A"/>
    <w:pPr>
      <w:jc w:val="both"/>
    </w:pPr>
    <w:rPr>
      <w:rFonts w:ascii="Courier New" w:eastAsia="Times New Roman" w:hAnsi="Courier New" w:cs="Times New Roman"/>
      <w:snapToGrid w:val="0"/>
      <w:sz w:val="22"/>
      <w:szCs w:val="20"/>
      <w:lang w:val="es-ES_tradnl" w:eastAsia="es-ES"/>
    </w:rPr>
  </w:style>
  <w:style w:type="paragraph" w:styleId="Textodeglobo">
    <w:name w:val="Balloon Text"/>
    <w:basedOn w:val="Normal"/>
    <w:link w:val="TextodegloboCar"/>
    <w:uiPriority w:val="99"/>
    <w:semiHidden/>
    <w:unhideWhenUsed/>
    <w:rsid w:val="00E53F7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F7F"/>
    <w:rPr>
      <w:rFonts w:ascii="Segoe UI" w:hAnsi="Segoe UI" w:cs="Segoe UI"/>
      <w:sz w:val="18"/>
      <w:szCs w:val="18"/>
    </w:rPr>
  </w:style>
  <w:style w:type="character" w:styleId="Refdecomentario">
    <w:name w:val="annotation reference"/>
    <w:basedOn w:val="Fuentedeprrafopredeter"/>
    <w:uiPriority w:val="99"/>
    <w:semiHidden/>
    <w:unhideWhenUsed/>
    <w:rsid w:val="00736462"/>
    <w:rPr>
      <w:sz w:val="16"/>
      <w:szCs w:val="16"/>
    </w:rPr>
  </w:style>
  <w:style w:type="paragraph" w:styleId="Textocomentario">
    <w:name w:val="annotation text"/>
    <w:basedOn w:val="Normal"/>
    <w:link w:val="TextocomentarioCar"/>
    <w:uiPriority w:val="99"/>
    <w:semiHidden/>
    <w:unhideWhenUsed/>
    <w:rsid w:val="00736462"/>
    <w:rPr>
      <w:sz w:val="20"/>
      <w:szCs w:val="20"/>
    </w:rPr>
  </w:style>
  <w:style w:type="character" w:customStyle="1" w:styleId="TextocomentarioCar">
    <w:name w:val="Texto comentario Car"/>
    <w:basedOn w:val="Fuentedeprrafopredeter"/>
    <w:link w:val="Textocomentario"/>
    <w:uiPriority w:val="99"/>
    <w:semiHidden/>
    <w:rsid w:val="00736462"/>
    <w:rPr>
      <w:sz w:val="20"/>
      <w:szCs w:val="20"/>
    </w:rPr>
  </w:style>
  <w:style w:type="paragraph" w:styleId="Prrafodelista">
    <w:name w:val="List Paragraph"/>
    <w:basedOn w:val="Normal"/>
    <w:uiPriority w:val="34"/>
    <w:qFormat/>
    <w:rsid w:val="00736462"/>
    <w:pPr>
      <w:ind w:left="720"/>
      <w:contextualSpacing/>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73672">
      <w:bodyDiv w:val="1"/>
      <w:marLeft w:val="0"/>
      <w:marRight w:val="0"/>
      <w:marTop w:val="0"/>
      <w:marBottom w:val="0"/>
      <w:divBdr>
        <w:top w:val="none" w:sz="0" w:space="0" w:color="auto"/>
        <w:left w:val="none" w:sz="0" w:space="0" w:color="auto"/>
        <w:bottom w:val="none" w:sz="0" w:space="0" w:color="auto"/>
        <w:right w:val="none" w:sz="0" w:space="0" w:color="auto"/>
      </w:divBdr>
    </w:div>
    <w:div w:id="79640601">
      <w:bodyDiv w:val="1"/>
      <w:marLeft w:val="0"/>
      <w:marRight w:val="0"/>
      <w:marTop w:val="0"/>
      <w:marBottom w:val="0"/>
      <w:divBdr>
        <w:top w:val="none" w:sz="0" w:space="0" w:color="auto"/>
        <w:left w:val="none" w:sz="0" w:space="0" w:color="auto"/>
        <w:bottom w:val="none" w:sz="0" w:space="0" w:color="auto"/>
        <w:right w:val="none" w:sz="0" w:space="0" w:color="auto"/>
      </w:divBdr>
    </w:div>
    <w:div w:id="146940693">
      <w:bodyDiv w:val="1"/>
      <w:marLeft w:val="0"/>
      <w:marRight w:val="0"/>
      <w:marTop w:val="0"/>
      <w:marBottom w:val="0"/>
      <w:divBdr>
        <w:top w:val="none" w:sz="0" w:space="0" w:color="auto"/>
        <w:left w:val="none" w:sz="0" w:space="0" w:color="auto"/>
        <w:bottom w:val="none" w:sz="0" w:space="0" w:color="auto"/>
        <w:right w:val="none" w:sz="0" w:space="0" w:color="auto"/>
      </w:divBdr>
    </w:div>
    <w:div w:id="312026406">
      <w:bodyDiv w:val="1"/>
      <w:marLeft w:val="0"/>
      <w:marRight w:val="0"/>
      <w:marTop w:val="0"/>
      <w:marBottom w:val="0"/>
      <w:divBdr>
        <w:top w:val="none" w:sz="0" w:space="0" w:color="auto"/>
        <w:left w:val="none" w:sz="0" w:space="0" w:color="auto"/>
        <w:bottom w:val="none" w:sz="0" w:space="0" w:color="auto"/>
        <w:right w:val="none" w:sz="0" w:space="0" w:color="auto"/>
      </w:divBdr>
    </w:div>
    <w:div w:id="343897065">
      <w:bodyDiv w:val="1"/>
      <w:marLeft w:val="0"/>
      <w:marRight w:val="0"/>
      <w:marTop w:val="0"/>
      <w:marBottom w:val="0"/>
      <w:divBdr>
        <w:top w:val="none" w:sz="0" w:space="0" w:color="auto"/>
        <w:left w:val="none" w:sz="0" w:space="0" w:color="auto"/>
        <w:bottom w:val="none" w:sz="0" w:space="0" w:color="auto"/>
        <w:right w:val="none" w:sz="0" w:space="0" w:color="auto"/>
      </w:divBdr>
    </w:div>
    <w:div w:id="375812655">
      <w:bodyDiv w:val="1"/>
      <w:marLeft w:val="0"/>
      <w:marRight w:val="0"/>
      <w:marTop w:val="0"/>
      <w:marBottom w:val="0"/>
      <w:divBdr>
        <w:top w:val="none" w:sz="0" w:space="0" w:color="auto"/>
        <w:left w:val="none" w:sz="0" w:space="0" w:color="auto"/>
        <w:bottom w:val="none" w:sz="0" w:space="0" w:color="auto"/>
        <w:right w:val="none" w:sz="0" w:space="0" w:color="auto"/>
      </w:divBdr>
    </w:div>
    <w:div w:id="455679095">
      <w:bodyDiv w:val="1"/>
      <w:marLeft w:val="0"/>
      <w:marRight w:val="0"/>
      <w:marTop w:val="0"/>
      <w:marBottom w:val="0"/>
      <w:divBdr>
        <w:top w:val="none" w:sz="0" w:space="0" w:color="auto"/>
        <w:left w:val="none" w:sz="0" w:space="0" w:color="auto"/>
        <w:bottom w:val="none" w:sz="0" w:space="0" w:color="auto"/>
        <w:right w:val="none" w:sz="0" w:space="0" w:color="auto"/>
      </w:divBdr>
    </w:div>
    <w:div w:id="455680780">
      <w:bodyDiv w:val="1"/>
      <w:marLeft w:val="0"/>
      <w:marRight w:val="0"/>
      <w:marTop w:val="0"/>
      <w:marBottom w:val="0"/>
      <w:divBdr>
        <w:top w:val="none" w:sz="0" w:space="0" w:color="auto"/>
        <w:left w:val="none" w:sz="0" w:space="0" w:color="auto"/>
        <w:bottom w:val="none" w:sz="0" w:space="0" w:color="auto"/>
        <w:right w:val="none" w:sz="0" w:space="0" w:color="auto"/>
      </w:divBdr>
    </w:div>
    <w:div w:id="594439814">
      <w:bodyDiv w:val="1"/>
      <w:marLeft w:val="0"/>
      <w:marRight w:val="0"/>
      <w:marTop w:val="0"/>
      <w:marBottom w:val="0"/>
      <w:divBdr>
        <w:top w:val="none" w:sz="0" w:space="0" w:color="auto"/>
        <w:left w:val="none" w:sz="0" w:space="0" w:color="auto"/>
        <w:bottom w:val="none" w:sz="0" w:space="0" w:color="auto"/>
        <w:right w:val="none" w:sz="0" w:space="0" w:color="auto"/>
      </w:divBdr>
    </w:div>
    <w:div w:id="608853048">
      <w:bodyDiv w:val="1"/>
      <w:marLeft w:val="0"/>
      <w:marRight w:val="0"/>
      <w:marTop w:val="0"/>
      <w:marBottom w:val="0"/>
      <w:divBdr>
        <w:top w:val="none" w:sz="0" w:space="0" w:color="auto"/>
        <w:left w:val="none" w:sz="0" w:space="0" w:color="auto"/>
        <w:bottom w:val="none" w:sz="0" w:space="0" w:color="auto"/>
        <w:right w:val="none" w:sz="0" w:space="0" w:color="auto"/>
      </w:divBdr>
    </w:div>
    <w:div w:id="929581494">
      <w:bodyDiv w:val="1"/>
      <w:marLeft w:val="0"/>
      <w:marRight w:val="0"/>
      <w:marTop w:val="0"/>
      <w:marBottom w:val="0"/>
      <w:divBdr>
        <w:top w:val="none" w:sz="0" w:space="0" w:color="auto"/>
        <w:left w:val="none" w:sz="0" w:space="0" w:color="auto"/>
        <w:bottom w:val="none" w:sz="0" w:space="0" w:color="auto"/>
        <w:right w:val="none" w:sz="0" w:space="0" w:color="auto"/>
      </w:divBdr>
    </w:div>
    <w:div w:id="989333906">
      <w:bodyDiv w:val="1"/>
      <w:marLeft w:val="0"/>
      <w:marRight w:val="0"/>
      <w:marTop w:val="0"/>
      <w:marBottom w:val="0"/>
      <w:divBdr>
        <w:top w:val="none" w:sz="0" w:space="0" w:color="auto"/>
        <w:left w:val="none" w:sz="0" w:space="0" w:color="auto"/>
        <w:bottom w:val="none" w:sz="0" w:space="0" w:color="auto"/>
        <w:right w:val="none" w:sz="0" w:space="0" w:color="auto"/>
      </w:divBdr>
    </w:div>
    <w:div w:id="998539087">
      <w:bodyDiv w:val="1"/>
      <w:marLeft w:val="0"/>
      <w:marRight w:val="0"/>
      <w:marTop w:val="0"/>
      <w:marBottom w:val="0"/>
      <w:divBdr>
        <w:top w:val="none" w:sz="0" w:space="0" w:color="auto"/>
        <w:left w:val="none" w:sz="0" w:space="0" w:color="auto"/>
        <w:bottom w:val="none" w:sz="0" w:space="0" w:color="auto"/>
        <w:right w:val="none" w:sz="0" w:space="0" w:color="auto"/>
      </w:divBdr>
    </w:div>
    <w:div w:id="1069186817">
      <w:bodyDiv w:val="1"/>
      <w:marLeft w:val="0"/>
      <w:marRight w:val="0"/>
      <w:marTop w:val="0"/>
      <w:marBottom w:val="0"/>
      <w:divBdr>
        <w:top w:val="none" w:sz="0" w:space="0" w:color="auto"/>
        <w:left w:val="none" w:sz="0" w:space="0" w:color="auto"/>
        <w:bottom w:val="none" w:sz="0" w:space="0" w:color="auto"/>
        <w:right w:val="none" w:sz="0" w:space="0" w:color="auto"/>
      </w:divBdr>
    </w:div>
    <w:div w:id="1074741910">
      <w:bodyDiv w:val="1"/>
      <w:marLeft w:val="0"/>
      <w:marRight w:val="0"/>
      <w:marTop w:val="0"/>
      <w:marBottom w:val="0"/>
      <w:divBdr>
        <w:top w:val="none" w:sz="0" w:space="0" w:color="auto"/>
        <w:left w:val="none" w:sz="0" w:space="0" w:color="auto"/>
        <w:bottom w:val="none" w:sz="0" w:space="0" w:color="auto"/>
        <w:right w:val="none" w:sz="0" w:space="0" w:color="auto"/>
      </w:divBdr>
    </w:div>
    <w:div w:id="1103575071">
      <w:bodyDiv w:val="1"/>
      <w:marLeft w:val="0"/>
      <w:marRight w:val="0"/>
      <w:marTop w:val="0"/>
      <w:marBottom w:val="0"/>
      <w:divBdr>
        <w:top w:val="none" w:sz="0" w:space="0" w:color="auto"/>
        <w:left w:val="none" w:sz="0" w:space="0" w:color="auto"/>
        <w:bottom w:val="none" w:sz="0" w:space="0" w:color="auto"/>
        <w:right w:val="none" w:sz="0" w:space="0" w:color="auto"/>
      </w:divBdr>
    </w:div>
    <w:div w:id="1208418885">
      <w:bodyDiv w:val="1"/>
      <w:marLeft w:val="0"/>
      <w:marRight w:val="0"/>
      <w:marTop w:val="0"/>
      <w:marBottom w:val="0"/>
      <w:divBdr>
        <w:top w:val="none" w:sz="0" w:space="0" w:color="auto"/>
        <w:left w:val="none" w:sz="0" w:space="0" w:color="auto"/>
        <w:bottom w:val="none" w:sz="0" w:space="0" w:color="auto"/>
        <w:right w:val="none" w:sz="0" w:space="0" w:color="auto"/>
      </w:divBdr>
    </w:div>
    <w:div w:id="1230115415">
      <w:bodyDiv w:val="1"/>
      <w:marLeft w:val="0"/>
      <w:marRight w:val="0"/>
      <w:marTop w:val="0"/>
      <w:marBottom w:val="0"/>
      <w:divBdr>
        <w:top w:val="none" w:sz="0" w:space="0" w:color="auto"/>
        <w:left w:val="none" w:sz="0" w:space="0" w:color="auto"/>
        <w:bottom w:val="none" w:sz="0" w:space="0" w:color="auto"/>
        <w:right w:val="none" w:sz="0" w:space="0" w:color="auto"/>
      </w:divBdr>
    </w:div>
    <w:div w:id="1305307742">
      <w:bodyDiv w:val="1"/>
      <w:marLeft w:val="0"/>
      <w:marRight w:val="0"/>
      <w:marTop w:val="0"/>
      <w:marBottom w:val="0"/>
      <w:divBdr>
        <w:top w:val="none" w:sz="0" w:space="0" w:color="auto"/>
        <w:left w:val="none" w:sz="0" w:space="0" w:color="auto"/>
        <w:bottom w:val="none" w:sz="0" w:space="0" w:color="auto"/>
        <w:right w:val="none" w:sz="0" w:space="0" w:color="auto"/>
      </w:divBdr>
    </w:div>
    <w:div w:id="1330599290">
      <w:bodyDiv w:val="1"/>
      <w:marLeft w:val="0"/>
      <w:marRight w:val="0"/>
      <w:marTop w:val="0"/>
      <w:marBottom w:val="0"/>
      <w:divBdr>
        <w:top w:val="none" w:sz="0" w:space="0" w:color="auto"/>
        <w:left w:val="none" w:sz="0" w:space="0" w:color="auto"/>
        <w:bottom w:val="none" w:sz="0" w:space="0" w:color="auto"/>
        <w:right w:val="none" w:sz="0" w:space="0" w:color="auto"/>
      </w:divBdr>
    </w:div>
    <w:div w:id="1380083702">
      <w:bodyDiv w:val="1"/>
      <w:marLeft w:val="0"/>
      <w:marRight w:val="0"/>
      <w:marTop w:val="0"/>
      <w:marBottom w:val="0"/>
      <w:divBdr>
        <w:top w:val="none" w:sz="0" w:space="0" w:color="auto"/>
        <w:left w:val="none" w:sz="0" w:space="0" w:color="auto"/>
        <w:bottom w:val="none" w:sz="0" w:space="0" w:color="auto"/>
        <w:right w:val="none" w:sz="0" w:space="0" w:color="auto"/>
      </w:divBdr>
    </w:div>
    <w:div w:id="1528445560">
      <w:bodyDiv w:val="1"/>
      <w:marLeft w:val="0"/>
      <w:marRight w:val="0"/>
      <w:marTop w:val="0"/>
      <w:marBottom w:val="0"/>
      <w:divBdr>
        <w:top w:val="none" w:sz="0" w:space="0" w:color="auto"/>
        <w:left w:val="none" w:sz="0" w:space="0" w:color="auto"/>
        <w:bottom w:val="none" w:sz="0" w:space="0" w:color="auto"/>
        <w:right w:val="none" w:sz="0" w:space="0" w:color="auto"/>
      </w:divBdr>
    </w:div>
    <w:div w:id="1634288287">
      <w:bodyDiv w:val="1"/>
      <w:marLeft w:val="0"/>
      <w:marRight w:val="0"/>
      <w:marTop w:val="0"/>
      <w:marBottom w:val="0"/>
      <w:divBdr>
        <w:top w:val="none" w:sz="0" w:space="0" w:color="auto"/>
        <w:left w:val="none" w:sz="0" w:space="0" w:color="auto"/>
        <w:bottom w:val="none" w:sz="0" w:space="0" w:color="auto"/>
        <w:right w:val="none" w:sz="0" w:space="0" w:color="auto"/>
      </w:divBdr>
    </w:div>
    <w:div w:id="1752850658">
      <w:bodyDiv w:val="1"/>
      <w:marLeft w:val="0"/>
      <w:marRight w:val="0"/>
      <w:marTop w:val="0"/>
      <w:marBottom w:val="0"/>
      <w:divBdr>
        <w:top w:val="none" w:sz="0" w:space="0" w:color="auto"/>
        <w:left w:val="none" w:sz="0" w:space="0" w:color="auto"/>
        <w:bottom w:val="none" w:sz="0" w:space="0" w:color="auto"/>
        <w:right w:val="none" w:sz="0" w:space="0" w:color="auto"/>
      </w:divBdr>
    </w:div>
    <w:div w:id="1768765843">
      <w:bodyDiv w:val="1"/>
      <w:marLeft w:val="0"/>
      <w:marRight w:val="0"/>
      <w:marTop w:val="0"/>
      <w:marBottom w:val="0"/>
      <w:divBdr>
        <w:top w:val="none" w:sz="0" w:space="0" w:color="auto"/>
        <w:left w:val="none" w:sz="0" w:space="0" w:color="auto"/>
        <w:bottom w:val="none" w:sz="0" w:space="0" w:color="auto"/>
        <w:right w:val="none" w:sz="0" w:space="0" w:color="auto"/>
      </w:divBdr>
    </w:div>
    <w:div w:id="1815835825">
      <w:bodyDiv w:val="1"/>
      <w:marLeft w:val="0"/>
      <w:marRight w:val="0"/>
      <w:marTop w:val="0"/>
      <w:marBottom w:val="0"/>
      <w:divBdr>
        <w:top w:val="none" w:sz="0" w:space="0" w:color="auto"/>
        <w:left w:val="none" w:sz="0" w:space="0" w:color="auto"/>
        <w:bottom w:val="none" w:sz="0" w:space="0" w:color="auto"/>
        <w:right w:val="none" w:sz="0" w:space="0" w:color="auto"/>
      </w:divBdr>
    </w:div>
    <w:div w:id="1945842054">
      <w:bodyDiv w:val="1"/>
      <w:marLeft w:val="0"/>
      <w:marRight w:val="0"/>
      <w:marTop w:val="0"/>
      <w:marBottom w:val="0"/>
      <w:divBdr>
        <w:top w:val="none" w:sz="0" w:space="0" w:color="auto"/>
        <w:left w:val="none" w:sz="0" w:space="0" w:color="auto"/>
        <w:bottom w:val="none" w:sz="0" w:space="0" w:color="auto"/>
        <w:right w:val="none" w:sz="0" w:space="0" w:color="auto"/>
      </w:divBdr>
    </w:div>
    <w:div w:id="1980721403">
      <w:bodyDiv w:val="1"/>
      <w:marLeft w:val="0"/>
      <w:marRight w:val="0"/>
      <w:marTop w:val="0"/>
      <w:marBottom w:val="0"/>
      <w:divBdr>
        <w:top w:val="none" w:sz="0" w:space="0" w:color="auto"/>
        <w:left w:val="none" w:sz="0" w:space="0" w:color="auto"/>
        <w:bottom w:val="none" w:sz="0" w:space="0" w:color="auto"/>
        <w:right w:val="none" w:sz="0" w:space="0" w:color="auto"/>
      </w:divBdr>
    </w:div>
    <w:div w:id="2051755834">
      <w:bodyDiv w:val="1"/>
      <w:marLeft w:val="0"/>
      <w:marRight w:val="0"/>
      <w:marTop w:val="0"/>
      <w:marBottom w:val="0"/>
      <w:divBdr>
        <w:top w:val="none" w:sz="0" w:space="0" w:color="auto"/>
        <w:left w:val="none" w:sz="0" w:space="0" w:color="auto"/>
        <w:bottom w:val="none" w:sz="0" w:space="0" w:color="auto"/>
        <w:right w:val="none" w:sz="0" w:space="0" w:color="auto"/>
      </w:divBdr>
    </w:div>
    <w:div w:id="2132282336">
      <w:bodyDiv w:val="1"/>
      <w:marLeft w:val="0"/>
      <w:marRight w:val="0"/>
      <w:marTop w:val="0"/>
      <w:marBottom w:val="0"/>
      <w:divBdr>
        <w:top w:val="none" w:sz="0" w:space="0" w:color="auto"/>
        <w:left w:val="none" w:sz="0" w:space="0" w:color="auto"/>
        <w:bottom w:val="none" w:sz="0" w:space="0" w:color="auto"/>
        <w:right w:val="none" w:sz="0" w:space="0" w:color="auto"/>
      </w:divBdr>
    </w:div>
    <w:div w:id="2132818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7C752-C98E-4AA6-B6AA-87743ECE7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796</Words>
  <Characters>4380</Characters>
  <Application>Microsoft Office Word</Application>
  <DocSecurity>8</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Angel Pineda Loera</dc:creator>
  <cp:keywords/>
  <dc:description/>
  <cp:lastModifiedBy>Marleni Morales Bobadilla</cp:lastModifiedBy>
  <cp:revision>10</cp:revision>
  <cp:lastPrinted>2022-09-26T15:49:00Z</cp:lastPrinted>
  <dcterms:created xsi:type="dcterms:W3CDTF">2022-09-23T23:08:00Z</dcterms:created>
  <dcterms:modified xsi:type="dcterms:W3CDTF">2022-09-26T15:50:00Z</dcterms:modified>
</cp:coreProperties>
</file>